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2EF" w:rsidRPr="00125BB1" w:rsidRDefault="00F712EF" w:rsidP="0063754A">
      <w:pPr>
        <w:spacing w:line="360" w:lineRule="auto"/>
        <w:jc w:val="center"/>
        <w:rPr>
          <w:rFonts w:ascii="Times New Roman" w:hAnsi="Times New Roman" w:cs="Times New Roman"/>
          <w:b/>
          <w:sz w:val="24"/>
          <w:szCs w:val="24"/>
        </w:rPr>
      </w:pPr>
      <w:bookmarkStart w:id="0" w:name="_Toc444631409"/>
      <w:r w:rsidRPr="00125BB1">
        <w:rPr>
          <w:rFonts w:ascii="Times New Roman" w:hAnsi="Times New Roman" w:cs="Times New Roman"/>
          <w:b/>
          <w:sz w:val="24"/>
          <w:szCs w:val="24"/>
        </w:rPr>
        <w:t>BAB I</w:t>
      </w:r>
      <w:bookmarkEnd w:id="0"/>
    </w:p>
    <w:p w:rsidR="00F712EF" w:rsidRPr="00127ECF" w:rsidRDefault="00F712EF" w:rsidP="0063754A">
      <w:pPr>
        <w:spacing w:line="360" w:lineRule="auto"/>
        <w:jc w:val="center"/>
        <w:rPr>
          <w:rFonts w:ascii="Times New Roman" w:hAnsi="Times New Roman" w:cs="Times New Roman"/>
          <w:b/>
          <w:sz w:val="24"/>
          <w:szCs w:val="24"/>
        </w:rPr>
      </w:pPr>
      <w:bookmarkStart w:id="1" w:name="_Toc444631410"/>
      <w:r w:rsidRPr="00127ECF">
        <w:rPr>
          <w:rFonts w:ascii="Times New Roman" w:hAnsi="Times New Roman" w:cs="Times New Roman"/>
          <w:b/>
          <w:sz w:val="24"/>
          <w:szCs w:val="24"/>
        </w:rPr>
        <w:t>PENDAHULUAN</w:t>
      </w:r>
      <w:bookmarkEnd w:id="1"/>
    </w:p>
    <w:p w:rsidR="00F712EF" w:rsidRPr="00FB3210" w:rsidRDefault="00F712EF" w:rsidP="0063754A">
      <w:pPr>
        <w:pStyle w:val="ListParagraph"/>
        <w:numPr>
          <w:ilvl w:val="0"/>
          <w:numId w:val="1"/>
        </w:numPr>
        <w:spacing w:line="360" w:lineRule="auto"/>
        <w:ind w:left="567" w:hanging="425"/>
        <w:jc w:val="both"/>
        <w:outlineLvl w:val="1"/>
        <w:rPr>
          <w:rFonts w:ascii="Times New Roman" w:hAnsi="Times New Roman" w:cs="Times New Roman"/>
          <w:b/>
          <w:sz w:val="24"/>
          <w:szCs w:val="24"/>
        </w:rPr>
      </w:pPr>
      <w:bookmarkStart w:id="2" w:name="_Toc444631411"/>
      <w:bookmarkStart w:id="3" w:name="_Toc446019483"/>
      <w:r w:rsidRPr="00FB3210">
        <w:rPr>
          <w:rFonts w:ascii="Times New Roman" w:hAnsi="Times New Roman" w:cs="Times New Roman"/>
          <w:b/>
          <w:sz w:val="24"/>
          <w:szCs w:val="24"/>
        </w:rPr>
        <w:t>Latar Belakang</w:t>
      </w:r>
      <w:bookmarkEnd w:id="2"/>
      <w:bookmarkEnd w:id="3"/>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Komunikasi dalam kehidupan manusia dibutuhkan sebagai pengantar dalam kehidupan sehari-hari.</w:t>
      </w:r>
      <w:proofErr w:type="gramEnd"/>
      <w:r w:rsidRPr="000D3433">
        <w:rPr>
          <w:rFonts w:ascii="Times New Roman" w:hAnsi="Times New Roman" w:cs="Times New Roman"/>
          <w:sz w:val="24"/>
          <w:szCs w:val="24"/>
        </w:rPr>
        <w:t xml:space="preserve"> Namun fungsi dari komunikasi tidak hanya terbatas </w:t>
      </w:r>
      <w:proofErr w:type="gramStart"/>
      <w:r w:rsidRPr="000D3433">
        <w:rPr>
          <w:rFonts w:ascii="Times New Roman" w:hAnsi="Times New Roman" w:cs="Times New Roman"/>
          <w:sz w:val="24"/>
          <w:szCs w:val="24"/>
        </w:rPr>
        <w:t>sebagai  pengantar</w:t>
      </w:r>
      <w:proofErr w:type="gramEnd"/>
      <w:r w:rsidRPr="000D3433">
        <w:rPr>
          <w:rFonts w:ascii="Times New Roman" w:hAnsi="Times New Roman" w:cs="Times New Roman"/>
          <w:sz w:val="24"/>
          <w:szCs w:val="24"/>
        </w:rPr>
        <w:t xml:space="preserve"> bahasa dan interaksi manusia, lebih dari itu komunikasi berperan penting dalam suatu kegiatan sosial yang membutuhkan banyak </w:t>
      </w:r>
      <w:r>
        <w:rPr>
          <w:rFonts w:ascii="Times New Roman" w:hAnsi="Times New Roman" w:cs="Times New Roman"/>
          <w:sz w:val="24"/>
          <w:szCs w:val="24"/>
        </w:rPr>
        <w:t>efek bagi</w:t>
      </w:r>
      <w:r w:rsidRPr="000D3433">
        <w:rPr>
          <w:rFonts w:ascii="Times New Roman" w:hAnsi="Times New Roman" w:cs="Times New Roman"/>
          <w:sz w:val="24"/>
          <w:szCs w:val="24"/>
        </w:rPr>
        <w:t xml:space="preserve"> komunikannya. </w:t>
      </w:r>
      <w:proofErr w:type="gramStart"/>
      <w:r w:rsidRPr="000D3433">
        <w:rPr>
          <w:rFonts w:ascii="Times New Roman" w:hAnsi="Times New Roman" w:cs="Times New Roman"/>
          <w:sz w:val="24"/>
          <w:szCs w:val="24"/>
        </w:rPr>
        <w:t>Dalam suatu gerakan sosial misalnya, komunikasi dibutuhkan untuk menjembatani antara komunikator (dalam hal ini bisa berupa organisasi yang mengajukan suatu Gerakan Sosial) dan komunikan (masyarakat atau khalayak luas yang menjadi target kampanye suatu Gerakan Sosial).</w:t>
      </w:r>
      <w:proofErr w:type="gramEnd"/>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Komunikasi dalam gerakan sosial merupakan sebuah perangkat mobilisasi sekaligus sebagai interaksi dengan kelompok eksternal.</w:t>
      </w:r>
      <w:proofErr w:type="gramEnd"/>
      <w:r w:rsidRPr="000D3433">
        <w:rPr>
          <w:rFonts w:ascii="Times New Roman" w:hAnsi="Times New Roman" w:cs="Times New Roman"/>
          <w:sz w:val="24"/>
          <w:szCs w:val="24"/>
        </w:rPr>
        <w:t xml:space="preserve"> Komunikasi berperan dalam seluruh proses gerakan sosial, contohnya komunikasi persuasif yang digunakan untuk mengajak dan memberitahukan mengenai gerakan sosial yang ada. </w:t>
      </w:r>
      <w:proofErr w:type="gramStart"/>
      <w:r w:rsidRPr="000D3433">
        <w:rPr>
          <w:rFonts w:ascii="Times New Roman" w:hAnsi="Times New Roman" w:cs="Times New Roman"/>
          <w:sz w:val="24"/>
          <w:szCs w:val="24"/>
        </w:rPr>
        <w:t>Selain itu, peran komunikasi juga dapat dilihat melalui manajemen organisasi dan strategi yang digunakan dalam suatu gerakan sosial.</w:t>
      </w:r>
      <w:proofErr w:type="gramEnd"/>
      <w:r w:rsidRPr="000D3433">
        <w:rPr>
          <w:rFonts w:ascii="Times New Roman" w:hAnsi="Times New Roman" w:cs="Times New Roman"/>
          <w:sz w:val="24"/>
          <w:szCs w:val="24"/>
        </w:rPr>
        <w:t xml:space="preserve"> Komunikasi merupakan proses fundamental dalam suatu gerakan sosial yang dapat menentukan mampu atau tidaknya suatu gerakan sosial mencapai tujuannya.</w:t>
      </w:r>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Saat ini Gerakan Sosial merupakan pembahasan yang menarik di berbagai kalangan.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Gerakan Sosial merupakan sebuah fenomena yang penting bagi suatu bangsa.</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Fenomena seperti ini berpengaruh dalam sejarah pertumbuhan serta kemajuan suatu bangsa.</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 xml:space="preserve">Di Amerika Serikat sendiri sudah banyak contoh dari berbagai Gerakan Sosial, diantaranya; Gerakan hak-hak sipil di kalangan kulit hitam di A.S tahun 1950an dan 1960an (Clayborne </w:t>
      </w:r>
      <w:hyperlink r:id="rId9" w:tooltip="Clayborne Carson (halaman belum tersedia)" w:history="1">
        <w:r w:rsidRPr="00E53337">
          <w:rPr>
            <w:rStyle w:val="Hyperlink"/>
            <w:rFonts w:ascii="Times New Roman" w:hAnsi="Times New Roman" w:cs="Times New Roman"/>
            <w:color w:val="auto"/>
            <w:sz w:val="24"/>
            <w:szCs w:val="24"/>
            <w:u w:val="none"/>
          </w:rPr>
          <w:t>Carson</w:t>
        </w:r>
      </w:hyperlink>
      <w:r w:rsidRPr="000D3433">
        <w:rPr>
          <w:rFonts w:ascii="Times New Roman" w:hAnsi="Times New Roman" w:cs="Times New Roman"/>
          <w:sz w:val="24"/>
          <w:szCs w:val="24"/>
        </w:rPr>
        <w:t>, 1980.</w:t>
      </w:r>
      <w:r w:rsidRPr="000D3433">
        <w:rPr>
          <w:rFonts w:ascii="Times New Roman" w:hAnsi="Times New Roman" w:cs="Times New Roman"/>
          <w:sz w:val="24"/>
          <w:szCs w:val="24"/>
          <w:shd w:val="clear" w:color="auto" w:fill="FFFFFF"/>
        </w:rPr>
        <w:t>)</w:t>
      </w:r>
      <w:r w:rsidR="00C97BFF">
        <w:rPr>
          <w:rFonts w:ascii="Times New Roman" w:hAnsi="Times New Roman" w:cs="Times New Roman"/>
          <w:sz w:val="24"/>
          <w:szCs w:val="24"/>
        </w:rPr>
        <w:t xml:space="preserve"> dan</w:t>
      </w:r>
      <w:r w:rsidRPr="000D3433">
        <w:rPr>
          <w:rFonts w:ascii="Times New Roman" w:hAnsi="Times New Roman" w:cs="Times New Roman"/>
          <w:sz w:val="24"/>
          <w:szCs w:val="24"/>
        </w:rPr>
        <w:t xml:space="preserve"> Gerakan perempuan tahun 1970an dan </w:t>
      </w:r>
      <w:r w:rsidR="00C97BFF">
        <w:rPr>
          <w:rFonts w:ascii="Times New Roman" w:hAnsi="Times New Roman" w:cs="Times New Roman"/>
          <w:sz w:val="24"/>
          <w:szCs w:val="24"/>
        </w:rPr>
        <w:t>1980an (Faith Holsaert, 2010.).</w:t>
      </w:r>
      <w:proofErr w:type="gramEnd"/>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Dilansir oleh situs berita online </w:t>
      </w:r>
      <w:r w:rsidRPr="000D3433">
        <w:rPr>
          <w:rFonts w:ascii="Times New Roman" w:hAnsi="Times New Roman" w:cs="Times New Roman"/>
          <w:i/>
          <w:sz w:val="24"/>
          <w:szCs w:val="24"/>
        </w:rPr>
        <w:t>republika.co.id</w:t>
      </w:r>
      <w:r w:rsidRPr="000D3433">
        <w:rPr>
          <w:rFonts w:ascii="Times New Roman" w:hAnsi="Times New Roman" w:cs="Times New Roman"/>
          <w:sz w:val="24"/>
          <w:szCs w:val="24"/>
        </w:rPr>
        <w:t xml:space="preserve"> Gerakan Sosial yang baru-baru ini terjadi dan memberikan hasil yaitu Gerakan Revolusi Payung yang terjadi di Hongkong pada 23 </w:t>
      </w:r>
      <w:proofErr w:type="gramStart"/>
      <w:r w:rsidRPr="000D3433">
        <w:rPr>
          <w:rFonts w:ascii="Times New Roman" w:hAnsi="Times New Roman" w:cs="Times New Roman"/>
          <w:sz w:val="24"/>
          <w:szCs w:val="24"/>
        </w:rPr>
        <w:t>september</w:t>
      </w:r>
      <w:proofErr w:type="gramEnd"/>
      <w:r w:rsidRPr="000D3433">
        <w:rPr>
          <w:rFonts w:ascii="Times New Roman" w:hAnsi="Times New Roman" w:cs="Times New Roman"/>
          <w:sz w:val="24"/>
          <w:szCs w:val="24"/>
        </w:rPr>
        <w:t xml:space="preserve"> 2014. </w:t>
      </w:r>
      <w:proofErr w:type="gramStart"/>
      <w:r w:rsidRPr="000D3433">
        <w:rPr>
          <w:rFonts w:ascii="Times New Roman" w:hAnsi="Times New Roman" w:cs="Times New Roman"/>
          <w:sz w:val="24"/>
          <w:szCs w:val="24"/>
        </w:rPr>
        <w:t xml:space="preserve">Gerakan ini dipelopori oleh pelajar yang memberikan respon terhadap kebijakan RRC atas mekanisme </w:t>
      </w:r>
      <w:r w:rsidRPr="000D3433">
        <w:rPr>
          <w:rFonts w:ascii="Times New Roman" w:hAnsi="Times New Roman" w:cs="Times New Roman"/>
          <w:sz w:val="24"/>
          <w:szCs w:val="24"/>
        </w:rPr>
        <w:lastRenderedPageBreak/>
        <w:t>pemilu hongkong 2017 nanti.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Gerakan yang berlangsung selama 2 bulan ini memberi pengaruh politis terhadap berlangsungnya pemerintahan dewan partai Tiongkok di Hongkong.</w:t>
      </w:r>
      <w:proofErr w:type="gramEnd"/>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Di Indonesia sendiri Gerakan Sosial ini sudah ada sejak sebelum Indonesia merdeka.</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Gerakan Sosial yang tumbuh dari kesadaran kaum muda pada waktu itu mampu membawa Ir Soekarno dan Hatta untuk memproklamasikan kemerdekaan Indonesia.</w:t>
      </w:r>
      <w:proofErr w:type="gramEnd"/>
      <w:r w:rsidRPr="000D3433">
        <w:rPr>
          <w:rFonts w:ascii="Times New Roman" w:hAnsi="Times New Roman" w:cs="Times New Roman"/>
          <w:sz w:val="24"/>
          <w:szCs w:val="24"/>
        </w:rPr>
        <w:t xml:space="preserve"> Gerakan Sosial lainnya yang ada di Indonesia terlihat saat Orde Lama </w:t>
      </w:r>
      <w:proofErr w:type="gramStart"/>
      <w:r w:rsidRPr="000D3433">
        <w:rPr>
          <w:rFonts w:ascii="Times New Roman" w:hAnsi="Times New Roman" w:cs="Times New Roman"/>
          <w:sz w:val="24"/>
          <w:szCs w:val="24"/>
        </w:rPr>
        <w:t>yang</w:t>
      </w:r>
      <w:proofErr w:type="gramEnd"/>
      <w:r w:rsidRPr="000D3433">
        <w:rPr>
          <w:rFonts w:ascii="Times New Roman" w:hAnsi="Times New Roman" w:cs="Times New Roman"/>
          <w:sz w:val="24"/>
          <w:szCs w:val="24"/>
        </w:rPr>
        <w:t xml:space="preserve"> tumbang dan digantikan Orde Baru. </w:t>
      </w:r>
      <w:proofErr w:type="gramStart"/>
      <w:r w:rsidRPr="000D3433">
        <w:rPr>
          <w:rFonts w:ascii="Times New Roman" w:hAnsi="Times New Roman" w:cs="Times New Roman"/>
          <w:sz w:val="24"/>
          <w:szCs w:val="24"/>
        </w:rPr>
        <w:t>Hal ini tidak lepas dari Gerakan Sosial.</w:t>
      </w:r>
      <w:proofErr w:type="gramEnd"/>
    </w:p>
    <w:p w:rsidR="00F712EF"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 xml:space="preserve">Dalam suatu gerakan sosial, </w:t>
      </w:r>
      <w:r>
        <w:rPr>
          <w:rFonts w:ascii="Times New Roman" w:hAnsi="Times New Roman" w:cs="Times New Roman"/>
          <w:sz w:val="24"/>
          <w:szCs w:val="24"/>
        </w:rPr>
        <w:t>untuk menumbuhkan partisipasi khalayak luas dan meningkatkan kesadaran mereka dapat dilakukan melalui komunikasi pembangunan.</w:t>
      </w:r>
      <w:proofErr w:type="gramEnd"/>
      <w:r>
        <w:rPr>
          <w:rFonts w:ascii="Times New Roman" w:hAnsi="Times New Roman" w:cs="Times New Roman"/>
          <w:sz w:val="24"/>
          <w:szCs w:val="24"/>
        </w:rPr>
        <w:t xml:space="preserve"> Komunikasi pembangunan adalah proses interaksi seluruh warga masyarakat, untuk tumbuhnya ke</w:t>
      </w:r>
      <w:r w:rsidR="00A378E9">
        <w:rPr>
          <w:rFonts w:ascii="Times New Roman" w:hAnsi="Times New Roman" w:cs="Times New Roman"/>
          <w:sz w:val="24"/>
          <w:szCs w:val="24"/>
        </w:rPr>
        <w:t>s</w:t>
      </w:r>
      <w:r>
        <w:rPr>
          <w:rFonts w:ascii="Times New Roman" w:hAnsi="Times New Roman" w:cs="Times New Roman"/>
          <w:sz w:val="24"/>
          <w:szCs w:val="24"/>
        </w:rPr>
        <w:t xml:space="preserve">adaran dan menggerakan partisipasi mereka dalam proses perubahan terencana, demi tercapainya perbaikan mutu hidup secara berkesinambungan, dengan menggunakan teknologi atau menerapkan ide-ide yang sudah terpilih (Mardikanto, 1987). </w:t>
      </w:r>
      <w:proofErr w:type="gramStart"/>
      <w:r>
        <w:rPr>
          <w:rFonts w:ascii="Times New Roman" w:hAnsi="Times New Roman" w:cs="Times New Roman"/>
          <w:sz w:val="24"/>
          <w:szCs w:val="24"/>
        </w:rPr>
        <w:t>Komunikasi pembangunan mempunyai peranan penting dalam sebuah perubahan yang melibatkan kepentingan khalayak atau masyarakat.</w:t>
      </w:r>
      <w:proofErr w:type="gramEnd"/>
    </w:p>
    <w:p w:rsidR="00F712EF"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S</w:t>
      </w:r>
      <w:r w:rsidR="00760155">
        <w:rPr>
          <w:rFonts w:ascii="Times New Roman" w:hAnsi="Times New Roman" w:cs="Times New Roman"/>
          <w:sz w:val="24"/>
          <w:szCs w:val="24"/>
        </w:rPr>
        <w:t>elain adanya komunikasi pembangunan, hal lain yang</w:t>
      </w:r>
      <w:r w:rsidRPr="000D3433">
        <w:rPr>
          <w:rFonts w:ascii="Times New Roman" w:hAnsi="Times New Roman" w:cs="Times New Roman"/>
          <w:sz w:val="24"/>
          <w:szCs w:val="24"/>
        </w:rPr>
        <w:t xml:space="preserve"> penting</w:t>
      </w:r>
      <w:r>
        <w:rPr>
          <w:rFonts w:ascii="Times New Roman" w:hAnsi="Times New Roman" w:cs="Times New Roman"/>
          <w:sz w:val="24"/>
          <w:szCs w:val="24"/>
        </w:rPr>
        <w:t xml:space="preserve"> untuk</w:t>
      </w:r>
      <w:r w:rsidR="00760155">
        <w:rPr>
          <w:rFonts w:ascii="Times New Roman" w:hAnsi="Times New Roman" w:cs="Times New Roman"/>
          <w:sz w:val="24"/>
          <w:szCs w:val="24"/>
        </w:rPr>
        <w:t xml:space="preserve"> diperhatikan dalam</w:t>
      </w:r>
      <w:r>
        <w:rPr>
          <w:rFonts w:ascii="Times New Roman" w:hAnsi="Times New Roman" w:cs="Times New Roman"/>
          <w:sz w:val="24"/>
          <w:szCs w:val="24"/>
        </w:rPr>
        <w:t xml:space="preserve"> menjalankan gerakan sosial</w:t>
      </w:r>
      <w:r w:rsidR="00760155">
        <w:rPr>
          <w:rFonts w:ascii="Times New Roman" w:hAnsi="Times New Roman" w:cs="Times New Roman"/>
          <w:sz w:val="24"/>
          <w:szCs w:val="24"/>
        </w:rPr>
        <w:t xml:space="preserve"> adalah adanya suatu strategi. </w:t>
      </w:r>
      <w:proofErr w:type="gramStart"/>
      <w:r w:rsidR="00760155">
        <w:rPr>
          <w:rFonts w:ascii="Times New Roman" w:hAnsi="Times New Roman" w:cs="Times New Roman"/>
          <w:sz w:val="24"/>
          <w:szCs w:val="24"/>
        </w:rPr>
        <w:t>S</w:t>
      </w:r>
      <w:r w:rsidRPr="000D3433">
        <w:rPr>
          <w:rFonts w:ascii="Times New Roman" w:hAnsi="Times New Roman" w:cs="Times New Roman"/>
          <w:sz w:val="24"/>
          <w:szCs w:val="24"/>
        </w:rPr>
        <w:t xml:space="preserve">ebuah strategi </w:t>
      </w:r>
      <w:r w:rsidR="00760155">
        <w:rPr>
          <w:rFonts w:ascii="Times New Roman" w:hAnsi="Times New Roman" w:cs="Times New Roman"/>
          <w:sz w:val="24"/>
          <w:szCs w:val="24"/>
        </w:rPr>
        <w:t xml:space="preserve">dibutuhkan </w:t>
      </w:r>
      <w:r w:rsidRPr="000D3433">
        <w:rPr>
          <w:rFonts w:ascii="Times New Roman" w:hAnsi="Times New Roman" w:cs="Times New Roman"/>
          <w:sz w:val="24"/>
          <w:szCs w:val="24"/>
        </w:rPr>
        <w:t>agar program atau rencana kegiatan dapat dijalankan sepenuhnya dan memberikan hasil yang maksimal.</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Terlebih jika gerakan sosial dilakukan secara terorganisisr oleh suatu lembaga atau organisasi yang membutuhkan banyak bantuan dari berbagai kalangan.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Setiap langkah dalam menjalankan gerakan sosial tersebut harus dipikirkan secara matang strateginya.</w:t>
      </w:r>
      <w:proofErr w:type="gramEnd"/>
    </w:p>
    <w:p w:rsidR="00F712EF"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Strategi komunikasi merupakan manajemen perencanaan menyeluruh dalam sebuah komunikasi untuk mencapai efek yang diinginkan.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Efek komunikasi dalam pembangunan didefinisikan sebagai situasi komunikasi yang memungkinkan munculnya partisipasi masyarakat secara sadar, kritis, sukarela, murni, dan bertanggung jawab (Hamijoyo, 2001).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menyusun suatu strategi komunikasi perlu mengembalikan kembali pada elemen-elemen </w:t>
      </w:r>
      <w:r>
        <w:rPr>
          <w:rFonts w:ascii="Times New Roman" w:hAnsi="Times New Roman" w:cs="Times New Roman"/>
          <w:sz w:val="24"/>
          <w:szCs w:val="24"/>
        </w:rPr>
        <w:lastRenderedPageBreak/>
        <w:t>komunikasi</w:t>
      </w:r>
      <w:r w:rsidR="00604B43">
        <w:rPr>
          <w:rFonts w:ascii="Times New Roman" w:hAnsi="Times New Roman" w:cs="Times New Roman"/>
          <w:sz w:val="24"/>
          <w:szCs w:val="24"/>
        </w:rPr>
        <w:t xml:space="preserve"> oleh Harold Laswell</w:t>
      </w:r>
      <w:r>
        <w:rPr>
          <w:rFonts w:ascii="Times New Roman" w:hAnsi="Times New Roman" w:cs="Times New Roman"/>
          <w:sz w:val="24"/>
          <w:szCs w:val="24"/>
        </w:rPr>
        <w:t xml:space="preserve">, yaitu </w:t>
      </w:r>
      <w:r>
        <w:rPr>
          <w:rFonts w:ascii="Times New Roman" w:hAnsi="Times New Roman" w:cs="Times New Roman"/>
          <w:i/>
          <w:sz w:val="24"/>
          <w:szCs w:val="24"/>
        </w:rPr>
        <w:t>who says what, to whom, through what channels, and what effect</w:t>
      </w:r>
      <w:r w:rsidR="000222B6">
        <w:rPr>
          <w:rFonts w:ascii="Times New Roman" w:hAnsi="Times New Roman" w:cs="Times New Roman"/>
          <w:sz w:val="24"/>
          <w:szCs w:val="24"/>
        </w:rPr>
        <w:t>.</w:t>
      </w:r>
      <w:proofErr w:type="gramEnd"/>
      <w:r w:rsidR="000222B6">
        <w:rPr>
          <w:rFonts w:ascii="Times New Roman" w:hAnsi="Times New Roman" w:cs="Times New Roman"/>
          <w:sz w:val="24"/>
          <w:szCs w:val="24"/>
        </w:rPr>
        <w:t xml:space="preserve"> Berdasarkan elemen komunikasi diatas,</w:t>
      </w:r>
      <w:r w:rsidR="001B4139">
        <w:rPr>
          <w:rFonts w:ascii="Times New Roman" w:hAnsi="Times New Roman" w:cs="Times New Roman"/>
          <w:sz w:val="24"/>
          <w:szCs w:val="24"/>
        </w:rPr>
        <w:t xml:space="preserve"> Cangara (</w:t>
      </w:r>
      <w:proofErr w:type="gramStart"/>
      <w:r w:rsidR="001B4139">
        <w:rPr>
          <w:rFonts w:ascii="Times New Roman" w:hAnsi="Times New Roman" w:cs="Times New Roman"/>
          <w:sz w:val="24"/>
          <w:szCs w:val="24"/>
        </w:rPr>
        <w:t>2014 :</w:t>
      </w:r>
      <w:proofErr w:type="gramEnd"/>
      <w:r w:rsidR="001B4139">
        <w:rPr>
          <w:rFonts w:ascii="Times New Roman" w:hAnsi="Times New Roman" w:cs="Times New Roman"/>
          <w:sz w:val="24"/>
          <w:szCs w:val="24"/>
        </w:rPr>
        <w:t xml:space="preserve"> 133</w:t>
      </w:r>
      <w:r>
        <w:rPr>
          <w:rFonts w:ascii="Times New Roman" w:hAnsi="Times New Roman" w:cs="Times New Roman"/>
          <w:sz w:val="24"/>
          <w:szCs w:val="24"/>
        </w:rPr>
        <w:t>) menuliskan beberapa langkah-langkah dalam perencanaan strategi komunikasi, diantaranya menetapkan komunikator, menetapkan tar</w:t>
      </w:r>
      <w:r w:rsidR="003F107A">
        <w:rPr>
          <w:rFonts w:ascii="Times New Roman" w:hAnsi="Times New Roman" w:cs="Times New Roman"/>
          <w:sz w:val="24"/>
          <w:szCs w:val="24"/>
        </w:rPr>
        <w:t>get sasaran, menyusun pesan,</w:t>
      </w:r>
      <w:r>
        <w:rPr>
          <w:rFonts w:ascii="Times New Roman" w:hAnsi="Times New Roman" w:cs="Times New Roman"/>
          <w:sz w:val="24"/>
          <w:szCs w:val="24"/>
        </w:rPr>
        <w:t xml:space="preserve"> memilih media komunikasi</w:t>
      </w:r>
      <w:r w:rsidR="003F107A">
        <w:rPr>
          <w:rFonts w:ascii="Times New Roman" w:hAnsi="Times New Roman" w:cs="Times New Roman"/>
          <w:sz w:val="24"/>
          <w:szCs w:val="24"/>
        </w:rPr>
        <w:t>, serta evaluasi</w:t>
      </w:r>
      <w:r>
        <w:rPr>
          <w:rFonts w:ascii="Times New Roman" w:hAnsi="Times New Roman" w:cs="Times New Roman"/>
          <w:sz w:val="24"/>
          <w:szCs w:val="24"/>
        </w:rPr>
        <w:t>.</w:t>
      </w:r>
    </w:p>
    <w:p w:rsidR="00BB3DFC" w:rsidRDefault="00EF4EDD"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Komunikator merupakan hal utama dalam suatu kegiatan komunikasi.</w:t>
      </w:r>
      <w:proofErr w:type="gramEnd"/>
      <w:r>
        <w:rPr>
          <w:rFonts w:ascii="Times New Roman" w:hAnsi="Times New Roman" w:cs="Times New Roman"/>
          <w:sz w:val="24"/>
          <w:szCs w:val="24"/>
        </w:rPr>
        <w:t xml:space="preserve"> Hal ini disebabkan karena komunikator adalah perantara pesan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disampaikan kepada khalayak atau tujuan pesan. </w:t>
      </w:r>
      <w:r w:rsidR="00AF2EF1">
        <w:rPr>
          <w:rFonts w:ascii="Times New Roman" w:hAnsi="Times New Roman" w:cs="Times New Roman"/>
          <w:sz w:val="24"/>
          <w:szCs w:val="24"/>
        </w:rPr>
        <w:t xml:space="preserve">Cangara (2014) menyatakan </w:t>
      </w:r>
      <w:r w:rsidR="00175315">
        <w:rPr>
          <w:rFonts w:ascii="Times New Roman" w:hAnsi="Times New Roman" w:cs="Times New Roman"/>
          <w:sz w:val="24"/>
          <w:szCs w:val="24"/>
        </w:rPr>
        <w:t>s</w:t>
      </w:r>
      <w:bookmarkStart w:id="4" w:name="_GoBack"/>
      <w:bookmarkEnd w:id="4"/>
      <w:r w:rsidR="00AF2EF1" w:rsidRPr="000D3433">
        <w:rPr>
          <w:rFonts w:ascii="Times New Roman" w:hAnsi="Times New Roman" w:cs="Times New Roman"/>
          <w:sz w:val="24"/>
          <w:szCs w:val="24"/>
        </w:rPr>
        <w:t xml:space="preserve">eorang komunikator yang </w:t>
      </w:r>
      <w:proofErr w:type="gramStart"/>
      <w:r w:rsidR="00AF2EF1" w:rsidRPr="000D3433">
        <w:rPr>
          <w:rFonts w:ascii="Times New Roman" w:hAnsi="Times New Roman" w:cs="Times New Roman"/>
          <w:sz w:val="24"/>
          <w:szCs w:val="24"/>
        </w:rPr>
        <w:t>akan</w:t>
      </w:r>
      <w:proofErr w:type="gramEnd"/>
      <w:r w:rsidR="00AF2EF1" w:rsidRPr="000D3433">
        <w:rPr>
          <w:rFonts w:ascii="Times New Roman" w:hAnsi="Times New Roman" w:cs="Times New Roman"/>
          <w:sz w:val="24"/>
          <w:szCs w:val="24"/>
        </w:rPr>
        <w:t xml:space="preserve"> bertindak sebagai ujung tombak suatu program harus terampil berkomunikasi, kaya ak</w:t>
      </w:r>
      <w:r w:rsidR="00AF2EF1">
        <w:rPr>
          <w:rFonts w:ascii="Times New Roman" w:hAnsi="Times New Roman" w:cs="Times New Roman"/>
          <w:sz w:val="24"/>
          <w:szCs w:val="24"/>
        </w:rPr>
        <w:t>an ide, serta penuh kreativitas.</w:t>
      </w:r>
      <w:r w:rsidR="00D26589">
        <w:rPr>
          <w:rFonts w:ascii="Times New Roman" w:hAnsi="Times New Roman" w:cs="Times New Roman"/>
          <w:sz w:val="24"/>
          <w:szCs w:val="24"/>
        </w:rPr>
        <w:t xml:space="preserve"> </w:t>
      </w:r>
      <w:proofErr w:type="gramStart"/>
      <w:r w:rsidR="00D26589">
        <w:rPr>
          <w:rFonts w:ascii="Times New Roman" w:hAnsi="Times New Roman" w:cs="Times New Roman"/>
          <w:sz w:val="24"/>
          <w:szCs w:val="24"/>
        </w:rPr>
        <w:t>Oleh karena itu, pemilihan komunikator yang tepat dapat membawa efek bagi komunikasi yang dilakukan.</w:t>
      </w:r>
      <w:proofErr w:type="gramEnd"/>
    </w:p>
    <w:p w:rsidR="00D26589" w:rsidRDefault="00D26589" w:rsidP="0063754A">
      <w:pPr>
        <w:pStyle w:val="ListParagraph"/>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Selain komunikator, langkah lain dalam perencanaan strategi komunikasi adalah </w:t>
      </w:r>
      <w:r w:rsidR="00FC374F">
        <w:rPr>
          <w:rFonts w:ascii="Times New Roman" w:hAnsi="Times New Roman" w:cs="Times New Roman"/>
          <w:sz w:val="24"/>
          <w:szCs w:val="24"/>
        </w:rPr>
        <w:t xml:space="preserve">penetapan target sasaran. </w:t>
      </w:r>
      <w:r w:rsidR="00C059C8">
        <w:rPr>
          <w:rFonts w:ascii="Times New Roman" w:hAnsi="Times New Roman" w:cs="Times New Roman"/>
          <w:sz w:val="24"/>
          <w:szCs w:val="24"/>
        </w:rPr>
        <w:t xml:space="preserve">Penetapan target sasaran ini </w:t>
      </w:r>
      <w:proofErr w:type="gramStart"/>
      <w:r w:rsidR="00C059C8">
        <w:rPr>
          <w:rFonts w:ascii="Times New Roman" w:hAnsi="Times New Roman" w:cs="Times New Roman"/>
          <w:sz w:val="24"/>
          <w:szCs w:val="24"/>
        </w:rPr>
        <w:t>akan</w:t>
      </w:r>
      <w:proofErr w:type="gramEnd"/>
      <w:r w:rsidR="00C059C8">
        <w:rPr>
          <w:rFonts w:ascii="Times New Roman" w:hAnsi="Times New Roman" w:cs="Times New Roman"/>
          <w:sz w:val="24"/>
          <w:szCs w:val="24"/>
        </w:rPr>
        <w:t xml:space="preserve"> berhubungan juga dengan penyusunan pesan yang akan disampaikan serta media yang digunakan. </w:t>
      </w:r>
      <w:proofErr w:type="gramStart"/>
      <w:r w:rsidR="00FA58E7">
        <w:rPr>
          <w:rFonts w:ascii="Times New Roman" w:hAnsi="Times New Roman" w:cs="Times New Roman"/>
          <w:sz w:val="24"/>
          <w:szCs w:val="24"/>
        </w:rPr>
        <w:t>Disebutkan pula oleh Cangara (2014) bahwa dalam menentukan target sasaran dapat dilihat dari 3 (tiga) aspek yaitu; sosiodemografis, psikologis, serta perilaku masyarakat.</w:t>
      </w:r>
      <w:proofErr w:type="gramEnd"/>
      <w:r w:rsidR="00FA58E7">
        <w:rPr>
          <w:rFonts w:ascii="Times New Roman" w:hAnsi="Times New Roman" w:cs="Times New Roman"/>
          <w:sz w:val="24"/>
          <w:szCs w:val="24"/>
        </w:rPr>
        <w:t xml:space="preserve"> Penyesuaian terhadap tiga hal </w:t>
      </w:r>
      <w:r w:rsidR="003F107A">
        <w:rPr>
          <w:rFonts w:ascii="Times New Roman" w:hAnsi="Times New Roman" w:cs="Times New Roman"/>
          <w:sz w:val="24"/>
          <w:szCs w:val="24"/>
        </w:rPr>
        <w:t xml:space="preserve">tersebut </w:t>
      </w:r>
      <w:proofErr w:type="gramStart"/>
      <w:r w:rsidR="003F107A">
        <w:rPr>
          <w:rFonts w:ascii="Times New Roman" w:hAnsi="Times New Roman" w:cs="Times New Roman"/>
          <w:sz w:val="24"/>
          <w:szCs w:val="24"/>
        </w:rPr>
        <w:t>akan</w:t>
      </w:r>
      <w:proofErr w:type="gramEnd"/>
      <w:r w:rsidR="003F107A">
        <w:rPr>
          <w:rFonts w:ascii="Times New Roman" w:hAnsi="Times New Roman" w:cs="Times New Roman"/>
          <w:sz w:val="24"/>
          <w:szCs w:val="24"/>
        </w:rPr>
        <w:t xml:space="preserve"> membawa pengaruh terhadap pesan yang akan disampaikan serta media yang akan digunakan.</w:t>
      </w:r>
    </w:p>
    <w:p w:rsidR="003F107A" w:rsidRPr="00545C2D" w:rsidRDefault="003F107A"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Hal lainnya yang perlu diperhatikan dalam pelaksanaan kegiatan komunikasi dan melakukan perencanaan strategi adalah adanya evaluasi.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Evaluasi dibutuhkan </w:t>
      </w:r>
      <w:r w:rsidR="00932138">
        <w:rPr>
          <w:rFonts w:ascii="Times New Roman" w:hAnsi="Times New Roman" w:cs="Times New Roman"/>
          <w:sz w:val="24"/>
          <w:szCs w:val="24"/>
        </w:rPr>
        <w:t>agar mendapatkan hasil tolak ukur pada suatu kegiatan.</w:t>
      </w:r>
      <w:proofErr w:type="gramEnd"/>
      <w:r w:rsidR="00932138">
        <w:rPr>
          <w:rFonts w:ascii="Times New Roman" w:hAnsi="Times New Roman" w:cs="Times New Roman"/>
          <w:sz w:val="24"/>
          <w:szCs w:val="24"/>
        </w:rPr>
        <w:t xml:space="preserve"> </w:t>
      </w:r>
      <w:proofErr w:type="gramStart"/>
      <w:r w:rsidR="00932138">
        <w:rPr>
          <w:rFonts w:ascii="Times New Roman" w:hAnsi="Times New Roman" w:cs="Times New Roman"/>
          <w:sz w:val="24"/>
          <w:szCs w:val="24"/>
        </w:rPr>
        <w:t>Tolak ukur yang dilakukan dapat membantu bagi pelaksana kegiatan dalam mengontrol kegiatan-kegiatan yang ada.</w:t>
      </w:r>
      <w:proofErr w:type="gramEnd"/>
      <w:r w:rsidR="00932138">
        <w:rPr>
          <w:rFonts w:ascii="Times New Roman" w:hAnsi="Times New Roman" w:cs="Times New Roman"/>
          <w:sz w:val="24"/>
          <w:szCs w:val="24"/>
        </w:rPr>
        <w:t xml:space="preserve"> Evaluasi juga dapat membantu dalam mencari tahu faktor-faktor </w:t>
      </w:r>
      <w:proofErr w:type="gramStart"/>
      <w:r w:rsidR="00932138">
        <w:rPr>
          <w:rFonts w:ascii="Times New Roman" w:hAnsi="Times New Roman" w:cs="Times New Roman"/>
          <w:sz w:val="24"/>
          <w:szCs w:val="24"/>
        </w:rPr>
        <w:t>apa</w:t>
      </w:r>
      <w:proofErr w:type="gramEnd"/>
      <w:r w:rsidR="00932138">
        <w:rPr>
          <w:rFonts w:ascii="Times New Roman" w:hAnsi="Times New Roman" w:cs="Times New Roman"/>
          <w:sz w:val="24"/>
          <w:szCs w:val="24"/>
        </w:rPr>
        <w:t xml:space="preserve"> saja yang dapat mendukung atau menghambat dari jalannya kegiatan.</w:t>
      </w:r>
    </w:p>
    <w:p w:rsidR="00F712EF" w:rsidRPr="000D3433" w:rsidRDefault="003714C2"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Salah satu organisasi yang menerapkan strategi komunikasi dalam setiap gerakan sosial yang dibuat adalah WALHI.</w:t>
      </w:r>
      <w:proofErr w:type="gramEnd"/>
      <w:r>
        <w:rPr>
          <w:rFonts w:ascii="Times New Roman" w:hAnsi="Times New Roman" w:cs="Times New Roman"/>
          <w:sz w:val="24"/>
          <w:szCs w:val="24"/>
        </w:rPr>
        <w:t xml:space="preserve"> </w:t>
      </w:r>
      <w:r w:rsidR="00F712EF" w:rsidRPr="000D3433">
        <w:rPr>
          <w:rFonts w:ascii="Times New Roman" w:hAnsi="Times New Roman" w:cs="Times New Roman"/>
          <w:sz w:val="24"/>
          <w:szCs w:val="24"/>
        </w:rPr>
        <w:t xml:space="preserve">WALHI atau Wahana Lingkungan Hidup merupakan sebuah </w:t>
      </w:r>
      <w:r w:rsidR="00F712EF" w:rsidRPr="000D3433">
        <w:rPr>
          <w:rFonts w:ascii="Times New Roman" w:hAnsi="Times New Roman" w:cs="Times New Roman"/>
          <w:i/>
          <w:sz w:val="24"/>
          <w:szCs w:val="24"/>
        </w:rPr>
        <w:t>Non-Government Organization</w:t>
      </w:r>
      <w:r w:rsidR="00F712EF" w:rsidRPr="000D3433">
        <w:rPr>
          <w:rFonts w:ascii="Times New Roman" w:hAnsi="Times New Roman" w:cs="Times New Roman"/>
          <w:sz w:val="24"/>
          <w:szCs w:val="24"/>
        </w:rPr>
        <w:t xml:space="preserve"> yang dibentuk oleh </w:t>
      </w:r>
      <w:r w:rsidR="00F712EF" w:rsidRPr="000D3433">
        <w:rPr>
          <w:rFonts w:ascii="Times New Roman" w:hAnsi="Times New Roman" w:cs="Times New Roman"/>
          <w:sz w:val="24"/>
          <w:szCs w:val="24"/>
        </w:rPr>
        <w:lastRenderedPageBreak/>
        <w:t xml:space="preserve">kelompok masyarakat sipil yang terdiri dari organisasi non-pemerintah (Ornop), Kelompok Pecinta Alam (KPA), dan Kelompok Swadaya Masyarakat (KSM). </w:t>
      </w:r>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Dikutip dari </w:t>
      </w:r>
      <w:r w:rsidRPr="000D3433">
        <w:rPr>
          <w:rFonts w:ascii="Times New Roman" w:hAnsi="Times New Roman" w:cs="Times New Roman"/>
          <w:i/>
          <w:sz w:val="24"/>
          <w:szCs w:val="24"/>
        </w:rPr>
        <w:t>website</w:t>
      </w:r>
      <w:r w:rsidRPr="000D3433">
        <w:rPr>
          <w:rFonts w:ascii="Times New Roman" w:hAnsi="Times New Roman" w:cs="Times New Roman"/>
          <w:sz w:val="24"/>
          <w:szCs w:val="24"/>
        </w:rPr>
        <w:t xml:space="preserve"> resmi milik WALHI, </w:t>
      </w:r>
      <w:r w:rsidRPr="000D3433">
        <w:rPr>
          <w:rFonts w:ascii="Times New Roman" w:hAnsi="Times New Roman" w:cs="Times New Roman"/>
          <w:sz w:val="24"/>
          <w:szCs w:val="24"/>
          <w:u w:val="single"/>
        </w:rPr>
        <w:t>www.walhi.or.id</w:t>
      </w:r>
      <w:r w:rsidRPr="000D3433">
        <w:rPr>
          <w:rFonts w:ascii="Times New Roman" w:hAnsi="Times New Roman" w:cs="Times New Roman"/>
          <w:sz w:val="24"/>
          <w:szCs w:val="24"/>
        </w:rPr>
        <w:t>, WALHI Nasional dibentuk pada tanggal 15 Oktober 1980 atas rasa prihatin dan kekecewaan atas masalah-masalah lingkungan, serta ketidakadilan dalam pengelolaan Sumber Daya Alam (SDA) yang ada di Indonesia.</w:t>
      </w:r>
    </w:p>
    <w:p w:rsidR="00A12179"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 xml:space="preserve">WALHI </w:t>
      </w:r>
      <w:r w:rsidR="003714C2">
        <w:rPr>
          <w:rFonts w:ascii="Times New Roman" w:hAnsi="Times New Roman" w:cs="Times New Roman"/>
          <w:sz w:val="24"/>
          <w:szCs w:val="24"/>
        </w:rPr>
        <w:t xml:space="preserve">sendiri </w:t>
      </w:r>
      <w:r w:rsidRPr="000D3433">
        <w:rPr>
          <w:rFonts w:ascii="Times New Roman" w:hAnsi="Times New Roman" w:cs="Times New Roman"/>
          <w:sz w:val="24"/>
          <w:szCs w:val="24"/>
        </w:rPr>
        <w:t>memiliki cabang disetiap provinsi di Indonesia.</w:t>
      </w:r>
      <w:proofErr w:type="gramEnd"/>
      <w:r w:rsidRPr="000D3433">
        <w:rPr>
          <w:rFonts w:ascii="Times New Roman" w:hAnsi="Times New Roman" w:cs="Times New Roman"/>
          <w:sz w:val="24"/>
          <w:szCs w:val="24"/>
        </w:rPr>
        <w:t xml:space="preserve"> Terhitung sudah ada 32 cabang WALHI yang secara aktif menyuarakan keberatannya </w:t>
      </w:r>
      <w:proofErr w:type="gramStart"/>
      <w:r w:rsidRPr="000D3433">
        <w:rPr>
          <w:rFonts w:ascii="Times New Roman" w:hAnsi="Times New Roman" w:cs="Times New Roman"/>
          <w:sz w:val="24"/>
          <w:szCs w:val="24"/>
        </w:rPr>
        <w:t>akan</w:t>
      </w:r>
      <w:proofErr w:type="gramEnd"/>
      <w:r w:rsidRPr="000D3433">
        <w:rPr>
          <w:rFonts w:ascii="Times New Roman" w:hAnsi="Times New Roman" w:cs="Times New Roman"/>
          <w:sz w:val="24"/>
          <w:szCs w:val="24"/>
        </w:rPr>
        <w:t xml:space="preserve"> tindakan penc</w:t>
      </w:r>
      <w:r w:rsidR="00FD0A99">
        <w:rPr>
          <w:rFonts w:ascii="Times New Roman" w:hAnsi="Times New Roman" w:cs="Times New Roman"/>
          <w:sz w:val="24"/>
          <w:szCs w:val="24"/>
        </w:rPr>
        <w:t xml:space="preserve">emaran lingkungan yang terjadi. </w:t>
      </w:r>
      <w:proofErr w:type="gramStart"/>
      <w:r>
        <w:rPr>
          <w:rFonts w:ascii="Times New Roman" w:hAnsi="Times New Roman" w:cs="Times New Roman"/>
          <w:sz w:val="24"/>
          <w:szCs w:val="24"/>
        </w:rPr>
        <w:t>Salah satu Gerakan Sosial yang mempu menarik perhatian masyarakat dan khalayak luas adalah gerakan SAVE Babakan Siliwangi.</w:t>
      </w:r>
      <w:proofErr w:type="gramEnd"/>
    </w:p>
    <w:p w:rsidR="00F712EF" w:rsidRDefault="00A12179" w:rsidP="0063754A">
      <w:pPr>
        <w:pStyle w:val="ListParagraph"/>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Gerakan </w:t>
      </w:r>
      <w:r w:rsidR="007763B7">
        <w:rPr>
          <w:rFonts w:ascii="Times New Roman" w:hAnsi="Times New Roman" w:cs="Times New Roman"/>
          <w:sz w:val="24"/>
          <w:szCs w:val="24"/>
        </w:rPr>
        <w:t xml:space="preserve">SAVE Babakan Siliwangi </w:t>
      </w:r>
      <w:r>
        <w:rPr>
          <w:rFonts w:ascii="Times New Roman" w:hAnsi="Times New Roman" w:cs="Times New Roman"/>
          <w:sz w:val="24"/>
          <w:szCs w:val="24"/>
        </w:rPr>
        <w:t xml:space="preserve">ini dibentuk oleh WALHI Jawa Barat pada awal tahun 2000. </w:t>
      </w:r>
      <w:r w:rsidR="00760155">
        <w:rPr>
          <w:rFonts w:ascii="Times New Roman" w:hAnsi="Times New Roman" w:cs="Times New Roman"/>
          <w:sz w:val="24"/>
          <w:szCs w:val="24"/>
        </w:rPr>
        <w:t xml:space="preserve">Berdasarkan penuturan Pak Adang </w:t>
      </w:r>
      <w:r w:rsidR="00F712EF">
        <w:rPr>
          <w:rFonts w:ascii="Times New Roman" w:hAnsi="Times New Roman" w:cs="Times New Roman"/>
          <w:sz w:val="24"/>
          <w:szCs w:val="24"/>
        </w:rPr>
        <w:t>saat ditemui di kantor WALHI Jabar</w:t>
      </w:r>
      <w:r w:rsidR="00E10841">
        <w:rPr>
          <w:rFonts w:ascii="Times New Roman" w:hAnsi="Times New Roman" w:cs="Times New Roman"/>
          <w:sz w:val="24"/>
          <w:szCs w:val="24"/>
        </w:rPr>
        <w:t xml:space="preserve"> pada tanggal 29 Januari 2016</w:t>
      </w:r>
      <w:r w:rsidR="00F712EF">
        <w:rPr>
          <w:rFonts w:ascii="Times New Roman" w:hAnsi="Times New Roman" w:cs="Times New Roman"/>
          <w:sz w:val="24"/>
          <w:szCs w:val="24"/>
        </w:rPr>
        <w:t xml:space="preserve">, gerakan SAVE Babakan Siliwangi merupakan kasus pertama yang mampu membuat WALHI Jabar, memenangkan kasus yang melawan kebijakan pemerintahan. </w:t>
      </w:r>
      <w:proofErr w:type="gramStart"/>
      <w:r w:rsidR="00F712EF">
        <w:rPr>
          <w:rFonts w:ascii="Times New Roman" w:hAnsi="Times New Roman" w:cs="Times New Roman"/>
          <w:sz w:val="24"/>
          <w:szCs w:val="24"/>
        </w:rPr>
        <w:t>Dan jika dibandingkan dengan permasalahan lainnya, perhatian dan dukungan yang didapat untuk Gerakan Sosial Babakan Siliwangi ini berbeda.</w:t>
      </w:r>
      <w:proofErr w:type="gramEnd"/>
    </w:p>
    <w:p w:rsidR="00FD0A99" w:rsidRDefault="00FE21FC"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WALHI Jabar sendiri terbentuk tepat satu tahun setelah terbentuknya WALHI Nasional yaitu pada tahun 1981.</w:t>
      </w:r>
      <w:proofErr w:type="gramEnd"/>
      <w:r>
        <w:rPr>
          <w:rFonts w:ascii="Times New Roman" w:hAnsi="Times New Roman" w:cs="Times New Roman"/>
          <w:sz w:val="24"/>
          <w:szCs w:val="24"/>
        </w:rPr>
        <w:t xml:space="preserve"> </w:t>
      </w:r>
      <w:r w:rsidR="00D215AD">
        <w:rPr>
          <w:rFonts w:ascii="Times New Roman" w:hAnsi="Times New Roman" w:cs="Times New Roman"/>
          <w:sz w:val="24"/>
          <w:szCs w:val="24"/>
        </w:rPr>
        <w:t>Namun pada awal pembentukan WALHI Jabar, organisasi ini belum dise</w:t>
      </w:r>
      <w:r w:rsidR="007763B7">
        <w:rPr>
          <w:rFonts w:ascii="Times New Roman" w:hAnsi="Times New Roman" w:cs="Times New Roman"/>
          <w:sz w:val="24"/>
          <w:szCs w:val="24"/>
        </w:rPr>
        <w:t>b</w:t>
      </w:r>
      <w:r w:rsidR="00D215AD">
        <w:rPr>
          <w:rFonts w:ascii="Times New Roman" w:hAnsi="Times New Roman" w:cs="Times New Roman"/>
          <w:sz w:val="24"/>
          <w:szCs w:val="24"/>
        </w:rPr>
        <w:t>ut sebagai eksekutif daerah atau organisasi mandiri,</w:t>
      </w:r>
      <w:r w:rsidR="004B3944">
        <w:rPr>
          <w:rFonts w:ascii="Times New Roman" w:hAnsi="Times New Roman" w:cs="Times New Roman"/>
          <w:sz w:val="24"/>
          <w:szCs w:val="24"/>
        </w:rPr>
        <w:t xml:space="preserve"> saat itu WALHI Jabar masih disebut sebagai anggota prosedium atau penyambung informasi ke daerah.</w:t>
      </w:r>
      <w:r w:rsidR="00D215AD">
        <w:rPr>
          <w:rFonts w:ascii="Times New Roman" w:hAnsi="Times New Roman" w:cs="Times New Roman"/>
          <w:sz w:val="24"/>
          <w:szCs w:val="24"/>
        </w:rPr>
        <w:t xml:space="preserve"> </w:t>
      </w:r>
      <w:r w:rsidR="004B3944">
        <w:rPr>
          <w:rFonts w:ascii="Times New Roman" w:hAnsi="Times New Roman" w:cs="Times New Roman"/>
          <w:sz w:val="24"/>
          <w:szCs w:val="24"/>
        </w:rPr>
        <w:t>B</w:t>
      </w:r>
      <w:r w:rsidR="00D215AD">
        <w:rPr>
          <w:rFonts w:ascii="Times New Roman" w:hAnsi="Times New Roman" w:cs="Times New Roman"/>
          <w:sz w:val="24"/>
          <w:szCs w:val="24"/>
        </w:rPr>
        <w:t>aru pada tahun 1990-</w:t>
      </w:r>
      <w:proofErr w:type="gramStart"/>
      <w:r w:rsidR="00D215AD">
        <w:rPr>
          <w:rFonts w:ascii="Times New Roman" w:hAnsi="Times New Roman" w:cs="Times New Roman"/>
          <w:sz w:val="24"/>
          <w:szCs w:val="24"/>
        </w:rPr>
        <w:t>an</w:t>
      </w:r>
      <w:proofErr w:type="gramEnd"/>
      <w:r w:rsidR="00D215AD">
        <w:rPr>
          <w:rFonts w:ascii="Times New Roman" w:hAnsi="Times New Roman" w:cs="Times New Roman"/>
          <w:sz w:val="24"/>
          <w:szCs w:val="24"/>
        </w:rPr>
        <w:t xml:space="preserve"> WALHI Jabar </w:t>
      </w:r>
      <w:r w:rsidR="004B3944">
        <w:rPr>
          <w:rFonts w:ascii="Times New Roman" w:hAnsi="Times New Roman" w:cs="Times New Roman"/>
          <w:sz w:val="24"/>
          <w:szCs w:val="24"/>
        </w:rPr>
        <w:t xml:space="preserve">ditetapkan sebagai wilayah eksekutif. </w:t>
      </w:r>
      <w:r>
        <w:rPr>
          <w:rFonts w:ascii="Times New Roman" w:hAnsi="Times New Roman" w:cs="Times New Roman"/>
          <w:sz w:val="24"/>
          <w:szCs w:val="24"/>
        </w:rPr>
        <w:t>Wilayah WALHI Jabar</w:t>
      </w:r>
      <w:r w:rsidR="000B0565">
        <w:rPr>
          <w:rFonts w:ascii="Times New Roman" w:hAnsi="Times New Roman" w:cs="Times New Roman"/>
          <w:sz w:val="24"/>
          <w:szCs w:val="24"/>
        </w:rPr>
        <w:t xml:space="preserve"> sendiri saat ini </w:t>
      </w:r>
      <w:r>
        <w:rPr>
          <w:rFonts w:ascii="Times New Roman" w:hAnsi="Times New Roman" w:cs="Times New Roman"/>
          <w:sz w:val="24"/>
          <w:szCs w:val="24"/>
        </w:rPr>
        <w:t xml:space="preserve">meliputi 9 (Sembilan) kabupaten atau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dengan jumlah 24 organisasi anggota.</w:t>
      </w:r>
    </w:p>
    <w:p w:rsidR="000B0565" w:rsidRDefault="000B0565" w:rsidP="0063754A">
      <w:pPr>
        <w:pStyle w:val="Caption"/>
        <w:spacing w:line="360" w:lineRule="auto"/>
        <w:jc w:val="center"/>
        <w:rPr>
          <w:rFonts w:ascii="Times New Roman" w:hAnsi="Times New Roman" w:cs="Times New Roman"/>
          <w:color w:val="auto"/>
          <w:sz w:val="24"/>
          <w:szCs w:val="24"/>
        </w:rPr>
      </w:pPr>
    </w:p>
    <w:p w:rsidR="000B0565" w:rsidRDefault="000B0565" w:rsidP="0063754A">
      <w:pPr>
        <w:pStyle w:val="Caption"/>
        <w:spacing w:line="360" w:lineRule="auto"/>
        <w:jc w:val="center"/>
        <w:rPr>
          <w:rFonts w:ascii="Times New Roman" w:hAnsi="Times New Roman" w:cs="Times New Roman"/>
          <w:color w:val="auto"/>
          <w:sz w:val="24"/>
          <w:szCs w:val="24"/>
        </w:rPr>
      </w:pPr>
    </w:p>
    <w:p w:rsidR="000B0565" w:rsidRDefault="000B0565" w:rsidP="0063754A">
      <w:pPr>
        <w:pStyle w:val="Caption"/>
        <w:spacing w:line="360" w:lineRule="auto"/>
        <w:jc w:val="center"/>
        <w:rPr>
          <w:rFonts w:ascii="Times New Roman" w:hAnsi="Times New Roman" w:cs="Times New Roman"/>
          <w:color w:val="auto"/>
          <w:sz w:val="24"/>
          <w:szCs w:val="24"/>
        </w:rPr>
      </w:pPr>
    </w:p>
    <w:p w:rsidR="000B0565" w:rsidRDefault="000B0565" w:rsidP="0063754A">
      <w:pPr>
        <w:pStyle w:val="Caption"/>
        <w:spacing w:line="360" w:lineRule="auto"/>
        <w:jc w:val="center"/>
        <w:rPr>
          <w:rFonts w:ascii="Times New Roman" w:hAnsi="Times New Roman" w:cs="Times New Roman"/>
          <w:color w:val="auto"/>
          <w:sz w:val="24"/>
          <w:szCs w:val="24"/>
        </w:rPr>
      </w:pPr>
    </w:p>
    <w:p w:rsidR="00FD0A99" w:rsidRDefault="00F712EF" w:rsidP="0063754A">
      <w:pPr>
        <w:pStyle w:val="Caption"/>
        <w:spacing w:line="360" w:lineRule="auto"/>
        <w:jc w:val="center"/>
        <w:rPr>
          <w:rFonts w:ascii="Times New Roman" w:hAnsi="Times New Roman" w:cs="Times New Roman"/>
          <w:color w:val="auto"/>
          <w:sz w:val="24"/>
          <w:szCs w:val="24"/>
        </w:rPr>
      </w:pPr>
      <w:r w:rsidRPr="000D3433">
        <w:rPr>
          <w:rFonts w:ascii="Times New Roman" w:hAnsi="Times New Roman" w:cs="Times New Roman"/>
          <w:color w:val="auto"/>
          <w:sz w:val="24"/>
          <w:szCs w:val="24"/>
        </w:rPr>
        <w:lastRenderedPageBreak/>
        <w:t xml:space="preserve">Gambar </w:t>
      </w:r>
      <w:r>
        <w:rPr>
          <w:rFonts w:ascii="Times New Roman" w:hAnsi="Times New Roman" w:cs="Times New Roman"/>
          <w:color w:val="auto"/>
          <w:sz w:val="24"/>
          <w:szCs w:val="24"/>
        </w:rPr>
        <w:t>1.1</w:t>
      </w:r>
    </w:p>
    <w:p w:rsidR="00F712EF" w:rsidRPr="000D3433" w:rsidRDefault="00F712EF" w:rsidP="0063754A">
      <w:pPr>
        <w:pStyle w:val="Caption"/>
        <w:spacing w:line="360" w:lineRule="auto"/>
        <w:jc w:val="center"/>
        <w:rPr>
          <w:rFonts w:ascii="Times New Roman" w:hAnsi="Times New Roman" w:cs="Times New Roman"/>
          <w:color w:val="auto"/>
          <w:sz w:val="24"/>
          <w:szCs w:val="24"/>
        </w:rPr>
      </w:pPr>
      <w:r w:rsidRPr="000D3433">
        <w:rPr>
          <w:rFonts w:ascii="Times New Roman" w:hAnsi="Times New Roman" w:cs="Times New Roman"/>
          <w:color w:val="auto"/>
          <w:sz w:val="24"/>
          <w:szCs w:val="24"/>
        </w:rPr>
        <w:t>Berita Babakan Siliwangi</w:t>
      </w:r>
    </w:p>
    <w:p w:rsidR="00F712EF" w:rsidRPr="000D3433" w:rsidRDefault="00F712EF" w:rsidP="0063754A">
      <w:pPr>
        <w:pStyle w:val="ListParagraph"/>
        <w:spacing w:line="360" w:lineRule="auto"/>
        <w:ind w:left="142"/>
        <w:jc w:val="center"/>
        <w:rPr>
          <w:rFonts w:ascii="Times New Roman" w:hAnsi="Times New Roman" w:cs="Times New Roman"/>
          <w:sz w:val="24"/>
          <w:szCs w:val="24"/>
        </w:rPr>
      </w:pPr>
      <w:r w:rsidRPr="000D3433">
        <w:rPr>
          <w:rFonts w:ascii="Times New Roman" w:hAnsi="Times New Roman" w:cs="Times New Roman"/>
          <w:noProof/>
          <w:sz w:val="24"/>
          <w:szCs w:val="24"/>
        </w:rPr>
        <w:drawing>
          <wp:inline distT="0" distB="0" distL="0" distR="0" wp14:anchorId="0E82C7A5" wp14:editId="4A31B9C4">
            <wp:extent cx="3716976" cy="2002834"/>
            <wp:effectExtent l="0" t="0" r="0" b="0"/>
            <wp:docPr id="3" name="Picture 3" descr="D:\SKRPSWT VIVI\walhi\BAKSIL\Cap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PSWT VIVI\walhi\BAKSIL\Capture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7111" cy="2002907"/>
                    </a:xfrm>
                    <a:prstGeom prst="rect">
                      <a:avLst/>
                    </a:prstGeom>
                    <a:noFill/>
                    <a:ln>
                      <a:noFill/>
                    </a:ln>
                  </pic:spPr>
                </pic:pic>
              </a:graphicData>
            </a:graphic>
          </wp:inline>
        </w:drawing>
      </w:r>
    </w:p>
    <w:p w:rsidR="00F712EF" w:rsidRDefault="004E39B9" w:rsidP="0063754A">
      <w:pPr>
        <w:pStyle w:val="ListParagraph"/>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712EF" w:rsidRPr="000D3433">
        <w:rPr>
          <w:rFonts w:ascii="Times New Roman" w:hAnsi="Times New Roman" w:cs="Times New Roman"/>
          <w:sz w:val="24"/>
          <w:szCs w:val="24"/>
        </w:rPr>
        <w:t>Sumber :</w:t>
      </w:r>
      <w:proofErr w:type="gramEnd"/>
      <w:r w:rsidR="00F712EF" w:rsidRPr="000D3433">
        <w:rPr>
          <w:rFonts w:ascii="Times New Roman" w:hAnsi="Times New Roman" w:cs="Times New Roman"/>
          <w:sz w:val="24"/>
          <w:szCs w:val="24"/>
        </w:rPr>
        <w:t xml:space="preserve"> </w:t>
      </w:r>
      <w:r w:rsidR="00F712EF" w:rsidRPr="00010C6E">
        <w:rPr>
          <w:rFonts w:ascii="Times New Roman" w:hAnsi="Times New Roman" w:cs="Times New Roman"/>
          <w:i/>
          <w:sz w:val="24"/>
          <w:szCs w:val="24"/>
        </w:rPr>
        <w:t>www.merdeka.com</w:t>
      </w:r>
      <w:r w:rsidR="00F712EF">
        <w:rPr>
          <w:rFonts w:ascii="Times New Roman" w:hAnsi="Times New Roman" w:cs="Times New Roman"/>
          <w:sz w:val="24"/>
          <w:szCs w:val="24"/>
        </w:rPr>
        <w:t xml:space="preserve"> </w:t>
      </w:r>
      <w:r w:rsidR="00F712EF" w:rsidRPr="000D3433">
        <w:rPr>
          <w:rFonts w:ascii="Times New Roman" w:hAnsi="Times New Roman" w:cs="Times New Roman"/>
          <w:sz w:val="24"/>
          <w:szCs w:val="24"/>
        </w:rPr>
        <w:t xml:space="preserve">diakses pada tanggal </w:t>
      </w:r>
      <w:r>
        <w:rPr>
          <w:rFonts w:ascii="Times New Roman" w:hAnsi="Times New Roman" w:cs="Times New Roman"/>
          <w:sz w:val="24"/>
          <w:szCs w:val="24"/>
        </w:rPr>
        <w:t>03 Januari 2016 pukul 10:45 WIB</w:t>
      </w:r>
    </w:p>
    <w:p w:rsidR="00F712EF" w:rsidRPr="000B0565" w:rsidRDefault="000B0565" w:rsidP="000B0565">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 diatas merupakan salah satu berita yang dimuat di media berita </w:t>
      </w:r>
      <w:r>
        <w:rPr>
          <w:rFonts w:ascii="Times New Roman" w:hAnsi="Times New Roman" w:cs="Times New Roman"/>
          <w:i/>
          <w:sz w:val="24"/>
          <w:szCs w:val="24"/>
        </w:rPr>
        <w:t>online</w:t>
      </w:r>
      <w:r>
        <w:rPr>
          <w:rFonts w:ascii="Times New Roman" w:hAnsi="Times New Roman" w:cs="Times New Roman"/>
          <w:sz w:val="24"/>
          <w:szCs w:val="24"/>
        </w:rPr>
        <w:t xml:space="preserve"> mengenai permasalahan di Babakan Siliwangi.</w:t>
      </w:r>
      <w:proofErr w:type="gramEnd"/>
      <w:r>
        <w:rPr>
          <w:rFonts w:ascii="Times New Roman" w:hAnsi="Times New Roman" w:cs="Times New Roman"/>
          <w:sz w:val="24"/>
          <w:szCs w:val="24"/>
        </w:rPr>
        <w:t xml:space="preserve"> Berita tersebut mengangkat mengenai adanya isu perubahan fungsi hutan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oleh PT EGI kepada hutan kota Babakan Siliwangi.</w:t>
      </w:r>
    </w:p>
    <w:p w:rsidR="00FD0A99" w:rsidRDefault="00F712EF" w:rsidP="0063754A">
      <w:pPr>
        <w:pStyle w:val="Caption"/>
        <w:spacing w:line="360" w:lineRule="auto"/>
        <w:jc w:val="center"/>
        <w:rPr>
          <w:rFonts w:ascii="Times New Roman" w:hAnsi="Times New Roman" w:cs="Times New Roman"/>
          <w:color w:val="auto"/>
          <w:sz w:val="24"/>
          <w:szCs w:val="24"/>
        </w:rPr>
      </w:pPr>
      <w:r w:rsidRPr="000D3433">
        <w:rPr>
          <w:rFonts w:ascii="Times New Roman" w:hAnsi="Times New Roman" w:cs="Times New Roman"/>
          <w:color w:val="auto"/>
          <w:sz w:val="24"/>
          <w:szCs w:val="24"/>
        </w:rPr>
        <w:t xml:space="preserve">Gambar </w:t>
      </w:r>
      <w:r>
        <w:rPr>
          <w:rFonts w:ascii="Times New Roman" w:hAnsi="Times New Roman" w:cs="Times New Roman"/>
          <w:color w:val="auto"/>
          <w:sz w:val="24"/>
          <w:szCs w:val="24"/>
        </w:rPr>
        <w:t>1.2</w:t>
      </w:r>
    </w:p>
    <w:p w:rsidR="00F712EF" w:rsidRPr="000D3433" w:rsidRDefault="00F712EF" w:rsidP="0063754A">
      <w:pPr>
        <w:pStyle w:val="Caption"/>
        <w:spacing w:line="360" w:lineRule="auto"/>
        <w:jc w:val="center"/>
        <w:rPr>
          <w:rFonts w:ascii="Times New Roman" w:hAnsi="Times New Roman" w:cs="Times New Roman"/>
          <w:color w:val="auto"/>
          <w:sz w:val="24"/>
          <w:szCs w:val="24"/>
        </w:rPr>
      </w:pPr>
      <w:r w:rsidRPr="000D3433">
        <w:rPr>
          <w:rFonts w:ascii="Times New Roman" w:hAnsi="Times New Roman" w:cs="Times New Roman"/>
          <w:color w:val="auto"/>
          <w:sz w:val="24"/>
          <w:szCs w:val="24"/>
        </w:rPr>
        <w:t xml:space="preserve">Salah Satu </w:t>
      </w:r>
      <w:proofErr w:type="gramStart"/>
      <w:r w:rsidRPr="000D3433">
        <w:rPr>
          <w:rFonts w:ascii="Times New Roman" w:hAnsi="Times New Roman" w:cs="Times New Roman"/>
          <w:i/>
          <w:color w:val="auto"/>
          <w:sz w:val="24"/>
          <w:szCs w:val="24"/>
        </w:rPr>
        <w:t>thread</w:t>
      </w:r>
      <w:proofErr w:type="gramEnd"/>
      <w:r w:rsidRPr="000D3433">
        <w:rPr>
          <w:rFonts w:ascii="Times New Roman" w:hAnsi="Times New Roman" w:cs="Times New Roman"/>
          <w:color w:val="auto"/>
          <w:sz w:val="24"/>
          <w:szCs w:val="24"/>
        </w:rPr>
        <w:t xml:space="preserve"> </w:t>
      </w:r>
      <w:r w:rsidR="00D22187">
        <w:rPr>
          <w:rFonts w:ascii="Times New Roman" w:hAnsi="Times New Roman" w:cs="Times New Roman"/>
          <w:color w:val="auto"/>
          <w:sz w:val="24"/>
          <w:szCs w:val="24"/>
        </w:rPr>
        <w:t>SAVE BABAKAN SILIWANGI</w:t>
      </w:r>
      <w:r w:rsidRPr="000D3433">
        <w:rPr>
          <w:rFonts w:ascii="Times New Roman" w:hAnsi="Times New Roman" w:cs="Times New Roman"/>
          <w:color w:val="auto"/>
          <w:sz w:val="24"/>
          <w:szCs w:val="24"/>
        </w:rPr>
        <w:t xml:space="preserve"> di Forum Online Nasional</w:t>
      </w:r>
    </w:p>
    <w:p w:rsidR="00F712EF" w:rsidRPr="000D3433" w:rsidRDefault="00F712EF" w:rsidP="0063754A">
      <w:pPr>
        <w:pStyle w:val="ListParagraph"/>
        <w:spacing w:line="360" w:lineRule="auto"/>
        <w:ind w:left="142"/>
        <w:jc w:val="center"/>
        <w:rPr>
          <w:rFonts w:ascii="Times New Roman" w:hAnsi="Times New Roman" w:cs="Times New Roman"/>
          <w:sz w:val="24"/>
          <w:szCs w:val="24"/>
        </w:rPr>
      </w:pPr>
      <w:r w:rsidRPr="000D3433">
        <w:rPr>
          <w:rFonts w:ascii="Times New Roman" w:hAnsi="Times New Roman" w:cs="Times New Roman"/>
          <w:noProof/>
          <w:sz w:val="24"/>
          <w:szCs w:val="24"/>
        </w:rPr>
        <w:drawing>
          <wp:inline distT="0" distB="0" distL="0" distR="0" wp14:anchorId="03952940" wp14:editId="0C5C3D4B">
            <wp:extent cx="4903076" cy="2424056"/>
            <wp:effectExtent l="0" t="0" r="0" b="0"/>
            <wp:docPr id="7" name="Picture 7" descr="D:\SKRPSWT VIVI\walhi\BAKSIL\th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PSWT VIVI\walhi\BAKSIL\thre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1235" cy="2423146"/>
                    </a:xfrm>
                    <a:prstGeom prst="rect">
                      <a:avLst/>
                    </a:prstGeom>
                    <a:noFill/>
                    <a:ln>
                      <a:noFill/>
                    </a:ln>
                  </pic:spPr>
                </pic:pic>
              </a:graphicData>
            </a:graphic>
          </wp:inline>
        </w:drawing>
      </w:r>
    </w:p>
    <w:p w:rsidR="00F712EF" w:rsidRPr="000D3433" w:rsidRDefault="004E39B9" w:rsidP="0063754A">
      <w:pPr>
        <w:pStyle w:val="ListParagraph"/>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F712EF" w:rsidRPr="000D3433">
        <w:rPr>
          <w:rFonts w:ascii="Times New Roman" w:hAnsi="Times New Roman" w:cs="Times New Roman"/>
          <w:sz w:val="24"/>
          <w:szCs w:val="24"/>
        </w:rPr>
        <w:t>Sumber :</w:t>
      </w:r>
      <w:proofErr w:type="gramEnd"/>
      <w:r w:rsidR="00F712EF" w:rsidRPr="000D3433">
        <w:rPr>
          <w:rFonts w:ascii="Times New Roman" w:hAnsi="Times New Roman" w:cs="Times New Roman"/>
          <w:sz w:val="24"/>
          <w:szCs w:val="24"/>
        </w:rPr>
        <w:t xml:space="preserve"> </w:t>
      </w:r>
      <w:r w:rsidR="00F712EF" w:rsidRPr="00010C6E">
        <w:rPr>
          <w:rFonts w:ascii="Times New Roman" w:hAnsi="Times New Roman" w:cs="Times New Roman"/>
          <w:i/>
          <w:sz w:val="24"/>
          <w:szCs w:val="24"/>
        </w:rPr>
        <w:t>www.kaskus.co.id</w:t>
      </w:r>
      <w:r w:rsidR="00F712EF" w:rsidRPr="000D3433">
        <w:rPr>
          <w:rFonts w:ascii="Times New Roman" w:hAnsi="Times New Roman" w:cs="Times New Roman"/>
          <w:sz w:val="24"/>
          <w:szCs w:val="24"/>
        </w:rPr>
        <w:t xml:space="preserve"> diakses pada tanggal </w:t>
      </w:r>
      <w:r>
        <w:rPr>
          <w:rFonts w:ascii="Times New Roman" w:hAnsi="Times New Roman" w:cs="Times New Roman"/>
          <w:sz w:val="24"/>
          <w:szCs w:val="24"/>
        </w:rPr>
        <w:t>15 Januari 2016 pukul 17:13 WIB</w:t>
      </w:r>
    </w:p>
    <w:p w:rsidR="00F712EF" w:rsidRPr="000D3433" w:rsidRDefault="00F712EF" w:rsidP="0063754A">
      <w:pPr>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Dua gambar diatas merupakan contoh perhatian yang didapat dari masyarakat secara nasional terhadap kasus Babakan Siliwangi.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 xml:space="preserve">Kasus ini </w:t>
      </w:r>
      <w:r w:rsidR="00760155">
        <w:rPr>
          <w:rFonts w:ascii="Times New Roman" w:hAnsi="Times New Roman" w:cs="Times New Roman"/>
          <w:sz w:val="24"/>
          <w:szCs w:val="24"/>
        </w:rPr>
        <w:t>sudah dimulai sekitar tahun 2009</w:t>
      </w:r>
      <w:r w:rsidRPr="000D3433">
        <w:rPr>
          <w:rFonts w:ascii="Times New Roman" w:hAnsi="Times New Roman" w:cs="Times New Roman"/>
          <w:sz w:val="24"/>
          <w:szCs w:val="24"/>
        </w:rPr>
        <w:t>, namun baru selesai pada tahun 2013.</w:t>
      </w:r>
      <w:proofErr w:type="gramEnd"/>
    </w:p>
    <w:p w:rsidR="00F712EF" w:rsidRDefault="00F712EF" w:rsidP="0063754A">
      <w:pPr>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Selain melakukan demo dan berbagai kegiatan di dalam wilayah Babakan Siliwangi, salah satu tindakan yang dilakukan oleh WALHI Jabar untuk memberhentikan kontrak yang diberikan oleh Pemerintah kepada PT EGI adalah dengan membuat petisi </w:t>
      </w:r>
      <w:r w:rsidRPr="000D3433">
        <w:rPr>
          <w:rFonts w:ascii="Times New Roman" w:hAnsi="Times New Roman" w:cs="Times New Roman"/>
          <w:i/>
          <w:sz w:val="24"/>
          <w:szCs w:val="24"/>
        </w:rPr>
        <w:t>online</w:t>
      </w:r>
      <w:r w:rsidRPr="000D3433">
        <w:rPr>
          <w:rFonts w:ascii="Times New Roman" w:hAnsi="Times New Roman" w:cs="Times New Roman"/>
          <w:sz w:val="24"/>
          <w:szCs w:val="24"/>
        </w:rPr>
        <w:t xml:space="preserve"> yang mampu meraih perhatian lebih luas lagi dan mendapatkan banyak dukungan.</w:t>
      </w:r>
    </w:p>
    <w:p w:rsidR="00F712EF" w:rsidRPr="000D3433" w:rsidRDefault="00F712EF" w:rsidP="0063754A">
      <w:pPr>
        <w:pStyle w:val="Caption"/>
        <w:spacing w:line="360" w:lineRule="auto"/>
        <w:jc w:val="center"/>
        <w:rPr>
          <w:rFonts w:ascii="Times New Roman" w:hAnsi="Times New Roman" w:cs="Times New Roman"/>
          <w:color w:val="auto"/>
          <w:sz w:val="24"/>
          <w:szCs w:val="24"/>
        </w:rPr>
      </w:pPr>
      <w:r w:rsidRPr="000D3433">
        <w:rPr>
          <w:rFonts w:ascii="Times New Roman" w:hAnsi="Times New Roman" w:cs="Times New Roman"/>
          <w:color w:val="auto"/>
          <w:sz w:val="24"/>
          <w:szCs w:val="24"/>
        </w:rPr>
        <w:t xml:space="preserve">Gambar </w:t>
      </w:r>
      <w:r>
        <w:rPr>
          <w:rFonts w:ascii="Times New Roman" w:hAnsi="Times New Roman" w:cs="Times New Roman"/>
          <w:color w:val="auto"/>
          <w:sz w:val="24"/>
          <w:szCs w:val="24"/>
        </w:rPr>
        <w:t>1.3</w:t>
      </w:r>
      <w:r w:rsidRPr="000D3433">
        <w:rPr>
          <w:rFonts w:ascii="Times New Roman" w:hAnsi="Times New Roman" w:cs="Times New Roman"/>
          <w:color w:val="auto"/>
          <w:sz w:val="24"/>
          <w:szCs w:val="24"/>
        </w:rPr>
        <w:t xml:space="preserve"> Petisi </w:t>
      </w:r>
      <w:r w:rsidRPr="000D3433">
        <w:rPr>
          <w:rFonts w:ascii="Times New Roman" w:hAnsi="Times New Roman" w:cs="Times New Roman"/>
          <w:i/>
          <w:color w:val="auto"/>
          <w:sz w:val="24"/>
          <w:szCs w:val="24"/>
        </w:rPr>
        <w:t>Online</w:t>
      </w:r>
      <w:r w:rsidR="001B0469">
        <w:rPr>
          <w:rFonts w:ascii="Times New Roman" w:hAnsi="Times New Roman" w:cs="Times New Roman"/>
          <w:color w:val="auto"/>
          <w:sz w:val="24"/>
          <w:szCs w:val="24"/>
        </w:rPr>
        <w:t xml:space="preserve"> Untuk</w:t>
      </w:r>
      <w:r w:rsidRPr="000D3433">
        <w:rPr>
          <w:rFonts w:ascii="Times New Roman" w:hAnsi="Times New Roman" w:cs="Times New Roman"/>
          <w:color w:val="auto"/>
          <w:sz w:val="24"/>
          <w:szCs w:val="24"/>
        </w:rPr>
        <w:t xml:space="preserve"> Babakan Siliwangi</w:t>
      </w:r>
    </w:p>
    <w:p w:rsidR="00F712EF" w:rsidRPr="000D3433" w:rsidRDefault="00F712EF" w:rsidP="0063754A">
      <w:pPr>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noProof/>
          <w:sz w:val="24"/>
          <w:szCs w:val="24"/>
        </w:rPr>
        <w:drawing>
          <wp:inline distT="0" distB="0" distL="0" distR="0" wp14:anchorId="49A80CD5" wp14:editId="4F01361F">
            <wp:extent cx="4036887" cy="1047750"/>
            <wp:effectExtent l="0" t="0" r="1905" b="0"/>
            <wp:docPr id="2" name="Picture 2" descr="C:\Users\-\Documents\SKRPSWT VIVI\ch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cuments\SKRPSWT VIVI\chang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1121" cy="1056635"/>
                    </a:xfrm>
                    <a:prstGeom prst="rect">
                      <a:avLst/>
                    </a:prstGeom>
                    <a:noFill/>
                    <a:ln>
                      <a:noFill/>
                    </a:ln>
                  </pic:spPr>
                </pic:pic>
              </a:graphicData>
            </a:graphic>
          </wp:inline>
        </w:drawing>
      </w:r>
    </w:p>
    <w:p w:rsidR="00F712EF" w:rsidRPr="000D3433" w:rsidRDefault="004E39B9" w:rsidP="0063754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712EF" w:rsidRPr="000D3433">
        <w:rPr>
          <w:rFonts w:ascii="Times New Roman" w:hAnsi="Times New Roman" w:cs="Times New Roman"/>
          <w:sz w:val="24"/>
          <w:szCs w:val="24"/>
        </w:rPr>
        <w:t xml:space="preserve">Sumber: </w:t>
      </w:r>
      <w:r w:rsidR="00F712EF" w:rsidRPr="00010C6E">
        <w:rPr>
          <w:rFonts w:ascii="Times New Roman" w:hAnsi="Times New Roman" w:cs="Times New Roman"/>
          <w:i/>
          <w:sz w:val="24"/>
          <w:szCs w:val="24"/>
        </w:rPr>
        <w:t>www.change.org</w:t>
      </w:r>
      <w:r w:rsidR="00F712EF" w:rsidRPr="000D3433">
        <w:rPr>
          <w:rFonts w:ascii="Times New Roman" w:hAnsi="Times New Roman" w:cs="Times New Roman"/>
          <w:sz w:val="24"/>
          <w:szCs w:val="24"/>
        </w:rPr>
        <w:t xml:space="preserve"> diakses pada tanggal </w:t>
      </w:r>
      <w:r>
        <w:rPr>
          <w:rFonts w:ascii="Times New Roman" w:hAnsi="Times New Roman" w:cs="Times New Roman"/>
          <w:sz w:val="24"/>
          <w:szCs w:val="24"/>
        </w:rPr>
        <w:t>16 Januari 2016 pukul 16:25 WIB</w:t>
      </w:r>
    </w:p>
    <w:p w:rsidR="00F712EF" w:rsidRDefault="00F712EF" w:rsidP="0063754A">
      <w:pPr>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 xml:space="preserve">Petisi online Save Babakan Siliwangi muncul dalam </w:t>
      </w:r>
      <w:r w:rsidRPr="000D3433">
        <w:rPr>
          <w:rFonts w:ascii="Times New Roman" w:hAnsi="Times New Roman" w:cs="Times New Roman"/>
          <w:i/>
          <w:sz w:val="24"/>
          <w:szCs w:val="24"/>
        </w:rPr>
        <w:t xml:space="preserve">Change.org </w:t>
      </w:r>
      <w:r w:rsidRPr="000D3433">
        <w:rPr>
          <w:rFonts w:ascii="Times New Roman" w:hAnsi="Times New Roman" w:cs="Times New Roman"/>
          <w:sz w:val="24"/>
          <w:szCs w:val="24"/>
        </w:rPr>
        <w:t>pada tahun 2013.</w:t>
      </w:r>
      <w:proofErr w:type="gramEnd"/>
      <w:r w:rsidRPr="000D3433">
        <w:rPr>
          <w:rFonts w:ascii="Times New Roman" w:hAnsi="Times New Roman" w:cs="Times New Roman"/>
          <w:sz w:val="24"/>
          <w:szCs w:val="24"/>
        </w:rPr>
        <w:t xml:space="preserve"> Dengan pertimbangan </w:t>
      </w:r>
      <w:proofErr w:type="gramStart"/>
      <w:r w:rsidRPr="000D3433">
        <w:rPr>
          <w:rFonts w:ascii="Times New Roman" w:hAnsi="Times New Roman" w:cs="Times New Roman"/>
          <w:sz w:val="24"/>
          <w:szCs w:val="24"/>
        </w:rPr>
        <w:t>akan</w:t>
      </w:r>
      <w:proofErr w:type="gramEnd"/>
      <w:r w:rsidRPr="000D3433">
        <w:rPr>
          <w:rFonts w:ascii="Times New Roman" w:hAnsi="Times New Roman" w:cs="Times New Roman"/>
          <w:sz w:val="24"/>
          <w:szCs w:val="24"/>
        </w:rPr>
        <w:t xml:space="preserve"> kebutuhan masyarakat akan oksigen dan ruang hijau yang dimiliki oleh Babakan Siliwangi, maka dibuatlah petisi yang ditujukan kepada Walikota Bandung, Dada Rosada. </w:t>
      </w:r>
      <w:proofErr w:type="gramStart"/>
      <w:r w:rsidRPr="000D3433">
        <w:rPr>
          <w:rFonts w:ascii="Times New Roman" w:hAnsi="Times New Roman" w:cs="Times New Roman"/>
          <w:sz w:val="24"/>
          <w:szCs w:val="24"/>
        </w:rPr>
        <w:t>Petisi ini berisi permintaan utuk mencabut Izin Mendirikan Bangunan (IMB) yang dimiliki PT Esa Gemilang Indah untuk Babakan Siliwangi.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Petisi ini menang dengan jumlah lebih dari 8.000 pendukung.</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Pada tanggal 27 Juni 2013, tuntutan pencabutan IMB milik PT EGI dipenuhi oleh Pemerintah Kota Bandung.</w:t>
      </w:r>
      <w:proofErr w:type="gramEnd"/>
    </w:p>
    <w:p w:rsidR="0045245C" w:rsidRDefault="0045245C" w:rsidP="0063754A">
      <w:pPr>
        <w:spacing w:line="360" w:lineRule="auto"/>
        <w:ind w:left="142" w:firstLine="284"/>
        <w:jc w:val="both"/>
        <w:rPr>
          <w:rFonts w:ascii="Times New Roman" w:hAnsi="Times New Roman" w:cs="Times New Roman"/>
          <w:sz w:val="24"/>
          <w:szCs w:val="24"/>
        </w:rPr>
      </w:pPr>
    </w:p>
    <w:p w:rsidR="0045245C" w:rsidRDefault="0045245C" w:rsidP="0063754A">
      <w:pPr>
        <w:spacing w:line="360" w:lineRule="auto"/>
        <w:ind w:left="142" w:firstLine="284"/>
        <w:jc w:val="both"/>
        <w:rPr>
          <w:rFonts w:ascii="Times New Roman" w:hAnsi="Times New Roman" w:cs="Times New Roman"/>
          <w:sz w:val="24"/>
          <w:szCs w:val="24"/>
        </w:rPr>
      </w:pPr>
    </w:p>
    <w:p w:rsidR="00F712EF" w:rsidRPr="000D3433" w:rsidRDefault="00F712EF" w:rsidP="0063754A">
      <w:pPr>
        <w:pStyle w:val="Caption"/>
        <w:spacing w:line="360" w:lineRule="auto"/>
        <w:jc w:val="center"/>
        <w:rPr>
          <w:rFonts w:ascii="Times New Roman" w:hAnsi="Times New Roman" w:cs="Times New Roman"/>
          <w:color w:val="auto"/>
          <w:sz w:val="24"/>
          <w:szCs w:val="24"/>
        </w:rPr>
      </w:pPr>
      <w:r w:rsidRPr="000D3433">
        <w:rPr>
          <w:rFonts w:ascii="Times New Roman" w:hAnsi="Times New Roman" w:cs="Times New Roman"/>
          <w:color w:val="auto"/>
          <w:sz w:val="24"/>
          <w:szCs w:val="24"/>
        </w:rPr>
        <w:lastRenderedPageBreak/>
        <w:t xml:space="preserve">Gambar </w:t>
      </w:r>
      <w:proofErr w:type="gramStart"/>
      <w:r>
        <w:rPr>
          <w:rFonts w:ascii="Times New Roman" w:hAnsi="Times New Roman" w:cs="Times New Roman"/>
          <w:color w:val="auto"/>
          <w:sz w:val="24"/>
          <w:szCs w:val="24"/>
        </w:rPr>
        <w:t>1.4</w:t>
      </w:r>
      <w:r w:rsidRPr="000D3433">
        <w:rPr>
          <w:rFonts w:ascii="Times New Roman" w:hAnsi="Times New Roman" w:cs="Times New Roman"/>
          <w:color w:val="auto"/>
          <w:sz w:val="24"/>
          <w:szCs w:val="24"/>
        </w:rPr>
        <w:t xml:space="preserve">  Pengumuman</w:t>
      </w:r>
      <w:proofErr w:type="gramEnd"/>
      <w:r w:rsidRPr="000D3433">
        <w:rPr>
          <w:rFonts w:ascii="Times New Roman" w:hAnsi="Times New Roman" w:cs="Times New Roman"/>
          <w:color w:val="auto"/>
          <w:sz w:val="24"/>
          <w:szCs w:val="24"/>
        </w:rPr>
        <w:t xml:space="preserve"> Kemenangan Petisi </w:t>
      </w:r>
      <w:r w:rsidRPr="000D3433">
        <w:rPr>
          <w:rFonts w:ascii="Times New Roman" w:hAnsi="Times New Roman" w:cs="Times New Roman"/>
          <w:i/>
          <w:color w:val="auto"/>
          <w:sz w:val="24"/>
          <w:szCs w:val="24"/>
        </w:rPr>
        <w:t>Online</w:t>
      </w:r>
      <w:r w:rsidRPr="000D3433">
        <w:rPr>
          <w:rFonts w:ascii="Times New Roman" w:hAnsi="Times New Roman" w:cs="Times New Roman"/>
          <w:color w:val="auto"/>
          <w:sz w:val="24"/>
          <w:szCs w:val="24"/>
        </w:rPr>
        <w:t xml:space="preserve"> Babakan Siliwangi</w:t>
      </w:r>
    </w:p>
    <w:p w:rsidR="00F712EF" w:rsidRPr="000D3433" w:rsidRDefault="00F712EF" w:rsidP="0063754A">
      <w:pPr>
        <w:spacing w:line="360" w:lineRule="auto"/>
        <w:ind w:left="142" w:firstLine="284"/>
        <w:jc w:val="center"/>
        <w:rPr>
          <w:rFonts w:ascii="Times New Roman" w:hAnsi="Times New Roman" w:cs="Times New Roman"/>
          <w:sz w:val="24"/>
          <w:szCs w:val="24"/>
        </w:rPr>
      </w:pPr>
      <w:r w:rsidRPr="000D3433">
        <w:rPr>
          <w:rFonts w:ascii="Times New Roman" w:hAnsi="Times New Roman" w:cs="Times New Roman"/>
          <w:noProof/>
          <w:sz w:val="24"/>
          <w:szCs w:val="24"/>
        </w:rPr>
        <w:drawing>
          <wp:inline distT="0" distB="0" distL="0" distR="0" wp14:anchorId="7C862EEE" wp14:editId="42C36156">
            <wp:extent cx="3253740" cy="1275715"/>
            <wp:effectExtent l="0" t="0" r="3810" b="635"/>
            <wp:docPr id="6" name="Picture 6" descr="C:\Users\-\Documents\SKRPSWT VIVI\ch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cuments\SKRPSWT VIVI\change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3740" cy="1275715"/>
                    </a:xfrm>
                    <a:prstGeom prst="rect">
                      <a:avLst/>
                    </a:prstGeom>
                    <a:noFill/>
                    <a:ln>
                      <a:noFill/>
                    </a:ln>
                  </pic:spPr>
                </pic:pic>
              </a:graphicData>
            </a:graphic>
          </wp:inline>
        </w:drawing>
      </w:r>
    </w:p>
    <w:p w:rsidR="00F712EF" w:rsidRDefault="004E39B9" w:rsidP="0063754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S</w:t>
      </w:r>
      <w:r w:rsidR="00F712EF" w:rsidRPr="000D3433">
        <w:rPr>
          <w:rFonts w:ascii="Times New Roman" w:hAnsi="Times New Roman" w:cs="Times New Roman"/>
          <w:sz w:val="24"/>
          <w:szCs w:val="24"/>
        </w:rPr>
        <w:t xml:space="preserve">umber: </w:t>
      </w:r>
      <w:r w:rsidR="00F712EF" w:rsidRPr="00010C6E">
        <w:rPr>
          <w:rFonts w:ascii="Times New Roman" w:hAnsi="Times New Roman" w:cs="Times New Roman"/>
          <w:i/>
          <w:sz w:val="24"/>
          <w:szCs w:val="24"/>
        </w:rPr>
        <w:t>www.change.org</w:t>
      </w:r>
      <w:r w:rsidR="00F712EF" w:rsidRPr="000D3433">
        <w:rPr>
          <w:rFonts w:ascii="Times New Roman" w:hAnsi="Times New Roman" w:cs="Times New Roman"/>
          <w:sz w:val="24"/>
          <w:szCs w:val="24"/>
        </w:rPr>
        <w:t xml:space="preserve"> diakses 16 Janua</w:t>
      </w:r>
      <w:r>
        <w:rPr>
          <w:rFonts w:ascii="Times New Roman" w:hAnsi="Times New Roman" w:cs="Times New Roman"/>
          <w:sz w:val="24"/>
          <w:szCs w:val="24"/>
        </w:rPr>
        <w:t>ri 2016 pukul 16:26 WIB</w:t>
      </w:r>
    </w:p>
    <w:p w:rsidR="00F712EF" w:rsidRPr="000D3433" w:rsidRDefault="00F712EF" w:rsidP="0063754A">
      <w:pPr>
        <w:pStyle w:val="ListParagraph"/>
        <w:spacing w:line="360" w:lineRule="auto"/>
        <w:ind w:left="426"/>
        <w:jc w:val="center"/>
        <w:rPr>
          <w:rFonts w:ascii="Times New Roman" w:hAnsi="Times New Roman" w:cs="Times New Roman"/>
          <w:b/>
          <w:sz w:val="24"/>
          <w:szCs w:val="24"/>
        </w:rPr>
      </w:pPr>
      <w:r>
        <w:rPr>
          <w:rFonts w:ascii="Times New Roman" w:hAnsi="Times New Roman" w:cs="Times New Roman"/>
          <w:b/>
          <w:sz w:val="24"/>
          <w:szCs w:val="24"/>
        </w:rPr>
        <w:t>Gambar 1.5</w:t>
      </w:r>
      <w:r w:rsidRPr="000D3433">
        <w:rPr>
          <w:rFonts w:ascii="Times New Roman" w:hAnsi="Times New Roman" w:cs="Times New Roman"/>
          <w:b/>
          <w:sz w:val="24"/>
          <w:szCs w:val="24"/>
        </w:rPr>
        <w:t xml:space="preserve"> Hasil Kemenangan Tuntutan Yang Diajukan Pada Petisi </w:t>
      </w:r>
      <w:r w:rsidRPr="000D3433">
        <w:rPr>
          <w:rFonts w:ascii="Times New Roman" w:hAnsi="Times New Roman" w:cs="Times New Roman"/>
          <w:b/>
          <w:i/>
          <w:sz w:val="24"/>
          <w:szCs w:val="24"/>
        </w:rPr>
        <w:t>Online</w:t>
      </w:r>
      <w:r w:rsidRPr="000D3433">
        <w:rPr>
          <w:rFonts w:ascii="Times New Roman" w:hAnsi="Times New Roman" w:cs="Times New Roman"/>
          <w:b/>
          <w:sz w:val="24"/>
          <w:szCs w:val="24"/>
        </w:rPr>
        <w:t xml:space="preserve"> Babakan Siliwangi</w:t>
      </w:r>
    </w:p>
    <w:p w:rsidR="00F712EF" w:rsidRPr="000D3433" w:rsidRDefault="00F712EF" w:rsidP="0063754A">
      <w:pPr>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noProof/>
          <w:sz w:val="24"/>
          <w:szCs w:val="24"/>
        </w:rPr>
        <w:drawing>
          <wp:inline distT="0" distB="0" distL="0" distR="0" wp14:anchorId="5C7A0A44" wp14:editId="50E8AD5E">
            <wp:extent cx="4672498" cy="2434856"/>
            <wp:effectExtent l="0" t="0" r="0" b="3810"/>
            <wp:docPr id="5" name="Picture 5" descr="C:\Users\-\Documents\SKRPSWT VIVI\chan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cuments\SKRPSWT VIVI\change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2708" cy="2434965"/>
                    </a:xfrm>
                    <a:prstGeom prst="rect">
                      <a:avLst/>
                    </a:prstGeom>
                    <a:noFill/>
                    <a:ln>
                      <a:noFill/>
                    </a:ln>
                  </pic:spPr>
                </pic:pic>
              </a:graphicData>
            </a:graphic>
          </wp:inline>
        </w:drawing>
      </w:r>
    </w:p>
    <w:p w:rsidR="00F712EF" w:rsidRPr="000D3433" w:rsidRDefault="004E39B9" w:rsidP="0063754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S</w:t>
      </w:r>
      <w:r w:rsidR="00F712EF" w:rsidRPr="000D3433">
        <w:rPr>
          <w:rFonts w:ascii="Times New Roman" w:hAnsi="Times New Roman" w:cs="Times New Roman"/>
          <w:sz w:val="24"/>
          <w:szCs w:val="24"/>
        </w:rPr>
        <w:t xml:space="preserve">umber: </w:t>
      </w:r>
      <w:r w:rsidR="00F712EF" w:rsidRPr="00010C6E">
        <w:rPr>
          <w:rFonts w:ascii="Times New Roman" w:hAnsi="Times New Roman" w:cs="Times New Roman"/>
          <w:i/>
          <w:sz w:val="24"/>
          <w:szCs w:val="24"/>
        </w:rPr>
        <w:t>www.change.org</w:t>
      </w:r>
      <w:r w:rsidR="00F712EF" w:rsidRPr="000D3433">
        <w:rPr>
          <w:rFonts w:ascii="Times New Roman" w:hAnsi="Times New Roman" w:cs="Times New Roman"/>
          <w:sz w:val="24"/>
          <w:szCs w:val="24"/>
        </w:rPr>
        <w:t xml:space="preserve"> diakses </w:t>
      </w:r>
      <w:r>
        <w:rPr>
          <w:rFonts w:ascii="Times New Roman" w:hAnsi="Times New Roman" w:cs="Times New Roman"/>
          <w:sz w:val="24"/>
          <w:szCs w:val="24"/>
        </w:rPr>
        <w:t>16 Januari 2016 pukul 16:28 WIB</w:t>
      </w:r>
    </w:p>
    <w:p w:rsidR="00386478"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Melihat kesuksesan yang diraih oleh WALHI Jabar dalam menarik perhatian masyarakat luas dalam kasus Babakan Siliwangi dan keberhasilannya dalam merubah keputusan pemerintah, </w:t>
      </w:r>
      <w:r w:rsidR="0045245C">
        <w:rPr>
          <w:rFonts w:ascii="Times New Roman" w:hAnsi="Times New Roman" w:cs="Times New Roman"/>
          <w:sz w:val="24"/>
          <w:szCs w:val="24"/>
        </w:rPr>
        <w:t xml:space="preserve">peneliti </w:t>
      </w:r>
      <w:r w:rsidR="007B7EF8">
        <w:rPr>
          <w:rFonts w:ascii="Times New Roman" w:hAnsi="Times New Roman" w:cs="Times New Roman"/>
          <w:sz w:val="24"/>
          <w:szCs w:val="24"/>
        </w:rPr>
        <w:t xml:space="preserve">tertarik untuk mengetahui secara lebih jauh mengenai strategi apa yang ditentukan oleh WALHI Jabar agar berhasil dalam kasus SAVE Babakan Siliwangi ini. </w:t>
      </w:r>
    </w:p>
    <w:p w:rsidR="007B7EF8" w:rsidRDefault="007B7EF8" w:rsidP="0063754A">
      <w:pPr>
        <w:pStyle w:val="ListParagraph"/>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Adapun strategi yang ingin diketahui oleh peneliti</w:t>
      </w:r>
      <w:r w:rsidR="00386478">
        <w:rPr>
          <w:rFonts w:ascii="Times New Roman" w:hAnsi="Times New Roman" w:cs="Times New Roman"/>
          <w:sz w:val="24"/>
          <w:szCs w:val="24"/>
        </w:rPr>
        <w:t xml:space="preserve"> jika didasarkan pada rumusan strategi komunikasi menurut Hafied Cangara (</w:t>
      </w:r>
      <w:proofErr w:type="gramStart"/>
      <w:r w:rsidR="00386478">
        <w:rPr>
          <w:rFonts w:ascii="Times New Roman" w:hAnsi="Times New Roman" w:cs="Times New Roman"/>
          <w:sz w:val="24"/>
          <w:szCs w:val="24"/>
        </w:rPr>
        <w:t>2014 :</w:t>
      </w:r>
      <w:proofErr w:type="gramEnd"/>
      <w:r w:rsidR="00386478">
        <w:rPr>
          <w:rFonts w:ascii="Times New Roman" w:hAnsi="Times New Roman" w:cs="Times New Roman"/>
          <w:sz w:val="24"/>
          <w:szCs w:val="24"/>
        </w:rPr>
        <w:t xml:space="preserve"> 133),</w:t>
      </w:r>
      <w:r>
        <w:rPr>
          <w:rFonts w:ascii="Times New Roman" w:hAnsi="Times New Roman" w:cs="Times New Roman"/>
          <w:sz w:val="24"/>
          <w:szCs w:val="24"/>
        </w:rPr>
        <w:t xml:space="preserve"> diantaranya terkait dengan cara WALHI Jabar memilih komunikator untuk setiap kegiatan </w:t>
      </w:r>
      <w:r>
        <w:rPr>
          <w:rFonts w:ascii="Times New Roman" w:hAnsi="Times New Roman" w:cs="Times New Roman"/>
          <w:sz w:val="24"/>
          <w:szCs w:val="24"/>
        </w:rPr>
        <w:lastRenderedPageBreak/>
        <w:t xml:space="preserve">yang dibentuk, penentuan target penerima pesan dari kasus tersebut, bentuk penyampaian pesan serta pemilihan medianya, dan </w:t>
      </w:r>
      <w:r w:rsidR="00A414A9">
        <w:rPr>
          <w:rFonts w:ascii="Times New Roman" w:hAnsi="Times New Roman" w:cs="Times New Roman"/>
          <w:sz w:val="24"/>
          <w:szCs w:val="24"/>
        </w:rPr>
        <w:t>apakah yang menjadi faktor pendukung dan penghambat dari kegiatan dan gerakan sosial yang dijalankan oleh WALHI Jabar tersebut.</w:t>
      </w:r>
    </w:p>
    <w:p w:rsidR="00A414A9" w:rsidRDefault="00A414A9"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Adapun nantinya, peneliti ingin meneliti permasalahan ini dengan menggunakan metode kualitatif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ini dikarenakan peneliti </w:t>
      </w:r>
      <w:r w:rsidR="000372C0">
        <w:rPr>
          <w:rFonts w:ascii="Times New Roman" w:hAnsi="Times New Roman" w:cs="Times New Roman"/>
          <w:sz w:val="24"/>
          <w:szCs w:val="24"/>
        </w:rPr>
        <w:t>hanya ingin mengetahui dan memaparkan hasil penelitian berdasarkan fakta</w:t>
      </w:r>
      <w:r w:rsidR="009169FB">
        <w:rPr>
          <w:rFonts w:ascii="Times New Roman" w:hAnsi="Times New Roman" w:cs="Times New Roman"/>
          <w:sz w:val="24"/>
          <w:szCs w:val="24"/>
        </w:rPr>
        <w:t xml:space="preserve"> atau keadaan yang terjadi</w:t>
      </w:r>
      <w:r w:rsidR="000372C0">
        <w:rPr>
          <w:rFonts w:ascii="Times New Roman" w:hAnsi="Times New Roman" w:cs="Times New Roman"/>
          <w:sz w:val="24"/>
          <w:szCs w:val="24"/>
        </w:rPr>
        <w:t xml:space="preserve"> tanpa dihubung</w:t>
      </w:r>
      <w:r w:rsidR="009169FB">
        <w:rPr>
          <w:rFonts w:ascii="Times New Roman" w:hAnsi="Times New Roman" w:cs="Times New Roman"/>
          <w:sz w:val="24"/>
          <w:szCs w:val="24"/>
        </w:rPr>
        <w:t>kan dengan suatu hipotesis ataupun menjelaskan hubungan antar variabel.</w:t>
      </w:r>
      <w:proofErr w:type="gramEnd"/>
      <w:r w:rsidR="009169FB">
        <w:rPr>
          <w:rFonts w:ascii="Times New Roman" w:hAnsi="Times New Roman" w:cs="Times New Roman"/>
          <w:sz w:val="24"/>
          <w:szCs w:val="24"/>
        </w:rPr>
        <w:t xml:space="preserve"> Hasil dari penelitian ini nantinya merupakan paparan kejadian atau realitas </w:t>
      </w:r>
      <w:r w:rsidR="00386478">
        <w:rPr>
          <w:rFonts w:ascii="Times New Roman" w:hAnsi="Times New Roman" w:cs="Times New Roman"/>
          <w:sz w:val="24"/>
          <w:szCs w:val="24"/>
        </w:rPr>
        <w:t xml:space="preserve">dari suatu keadaan secara </w:t>
      </w:r>
      <w:proofErr w:type="gramStart"/>
      <w:r w:rsidR="00386478">
        <w:rPr>
          <w:rFonts w:ascii="Times New Roman" w:hAnsi="Times New Roman" w:cs="Times New Roman"/>
          <w:sz w:val="24"/>
          <w:szCs w:val="24"/>
        </w:rPr>
        <w:t>apa</w:t>
      </w:r>
      <w:proofErr w:type="gramEnd"/>
      <w:r w:rsidR="00386478">
        <w:rPr>
          <w:rFonts w:ascii="Times New Roman" w:hAnsi="Times New Roman" w:cs="Times New Roman"/>
          <w:sz w:val="24"/>
          <w:szCs w:val="24"/>
        </w:rPr>
        <w:t xml:space="preserve"> adanya.</w:t>
      </w:r>
    </w:p>
    <w:p w:rsidR="00F712EF" w:rsidRDefault="00A414A9" w:rsidP="0063754A">
      <w:pPr>
        <w:pStyle w:val="ListParagraph"/>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Berdasarkan uraian</w:t>
      </w:r>
      <w:r w:rsidR="00386478">
        <w:rPr>
          <w:rFonts w:ascii="Times New Roman" w:hAnsi="Times New Roman" w:cs="Times New Roman"/>
          <w:sz w:val="24"/>
          <w:szCs w:val="24"/>
        </w:rPr>
        <w:t xml:space="preserve"> dan penjelasan peneliti diatas</w:t>
      </w:r>
      <w:r>
        <w:rPr>
          <w:rFonts w:ascii="Times New Roman" w:hAnsi="Times New Roman" w:cs="Times New Roman"/>
          <w:sz w:val="24"/>
          <w:szCs w:val="24"/>
        </w:rPr>
        <w:t xml:space="preserve"> </w:t>
      </w:r>
      <w:r w:rsidR="00F712EF" w:rsidRPr="000D3433">
        <w:rPr>
          <w:rFonts w:ascii="Times New Roman" w:hAnsi="Times New Roman" w:cs="Times New Roman"/>
          <w:sz w:val="24"/>
          <w:szCs w:val="24"/>
        </w:rPr>
        <w:t xml:space="preserve">membuat peneliti </w:t>
      </w:r>
      <w:r w:rsidR="00386478">
        <w:rPr>
          <w:rFonts w:ascii="Times New Roman" w:hAnsi="Times New Roman" w:cs="Times New Roman"/>
          <w:sz w:val="24"/>
          <w:szCs w:val="24"/>
        </w:rPr>
        <w:t xml:space="preserve">kemudian </w:t>
      </w:r>
      <w:r w:rsidR="00F712EF">
        <w:rPr>
          <w:rFonts w:ascii="Times New Roman" w:hAnsi="Times New Roman" w:cs="Times New Roman"/>
          <w:sz w:val="24"/>
          <w:szCs w:val="24"/>
        </w:rPr>
        <w:t>merumuskan permasalahan yaitu; “</w:t>
      </w:r>
      <w:r w:rsidR="00F712EF" w:rsidRPr="00CB3A1B">
        <w:rPr>
          <w:rFonts w:ascii="Times New Roman" w:hAnsi="Times New Roman" w:cs="Times New Roman"/>
          <w:b/>
          <w:sz w:val="24"/>
          <w:szCs w:val="24"/>
        </w:rPr>
        <w:t xml:space="preserve">Strategi Komunikasi Organisasi Masyarakat WALHI </w:t>
      </w:r>
      <w:proofErr w:type="gramStart"/>
      <w:r w:rsidR="00F712EF" w:rsidRPr="00CB3A1B">
        <w:rPr>
          <w:rFonts w:ascii="Times New Roman" w:hAnsi="Times New Roman" w:cs="Times New Roman"/>
          <w:b/>
          <w:sz w:val="24"/>
          <w:szCs w:val="24"/>
        </w:rPr>
        <w:t>JABAR  (</w:t>
      </w:r>
      <w:proofErr w:type="gramEnd"/>
      <w:r w:rsidR="00F712EF" w:rsidRPr="00CB3A1B">
        <w:rPr>
          <w:rFonts w:ascii="Times New Roman" w:hAnsi="Times New Roman" w:cs="Times New Roman"/>
          <w:b/>
          <w:sz w:val="24"/>
          <w:szCs w:val="24"/>
        </w:rPr>
        <w:t>Studi Deskriptif Gerakan Sosial SAVE Babakan Siliwangi)</w:t>
      </w:r>
      <w:r w:rsidR="00F712EF">
        <w:rPr>
          <w:rFonts w:ascii="Times New Roman" w:hAnsi="Times New Roman" w:cs="Times New Roman"/>
          <w:sz w:val="24"/>
          <w:szCs w:val="24"/>
        </w:rPr>
        <w:t>”</w:t>
      </w:r>
    </w:p>
    <w:p w:rsidR="00F712EF" w:rsidRPr="003A00F6" w:rsidRDefault="00F712EF" w:rsidP="0063754A">
      <w:pPr>
        <w:pStyle w:val="ListParagraph"/>
        <w:spacing w:line="360" w:lineRule="auto"/>
        <w:ind w:left="142" w:firstLine="284"/>
        <w:jc w:val="both"/>
        <w:rPr>
          <w:rFonts w:ascii="Times New Roman" w:hAnsi="Times New Roman" w:cs="Times New Roman"/>
          <w:sz w:val="24"/>
          <w:szCs w:val="24"/>
        </w:rPr>
      </w:pPr>
    </w:p>
    <w:p w:rsidR="00F712EF" w:rsidRPr="00FB3210" w:rsidRDefault="00F712EF" w:rsidP="0063754A">
      <w:pPr>
        <w:pStyle w:val="ListParagraph"/>
        <w:numPr>
          <w:ilvl w:val="0"/>
          <w:numId w:val="1"/>
        </w:numPr>
        <w:spacing w:line="360" w:lineRule="auto"/>
        <w:ind w:left="567" w:hanging="425"/>
        <w:jc w:val="both"/>
        <w:outlineLvl w:val="1"/>
        <w:rPr>
          <w:rFonts w:ascii="Times New Roman" w:hAnsi="Times New Roman" w:cs="Times New Roman"/>
          <w:b/>
          <w:sz w:val="24"/>
          <w:szCs w:val="24"/>
        </w:rPr>
      </w:pPr>
      <w:bookmarkStart w:id="5" w:name="_Toc446019484"/>
      <w:r w:rsidRPr="00FB3210">
        <w:rPr>
          <w:rFonts w:ascii="Times New Roman" w:hAnsi="Times New Roman" w:cs="Times New Roman"/>
          <w:b/>
          <w:sz w:val="24"/>
          <w:szCs w:val="24"/>
        </w:rPr>
        <w:t>Fokus Penelitian</w:t>
      </w:r>
      <w:bookmarkEnd w:id="5"/>
    </w:p>
    <w:p w:rsidR="00F712EF" w:rsidRPr="000D3433" w:rsidRDefault="00F712EF" w:rsidP="0063754A">
      <w:pPr>
        <w:pStyle w:val="ListParagraph"/>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Berdasarkan uraian latar belakang diatas, peneliti membuat empat pertanyaan yang menjadi fokus penelitian yang saling berhubungan dalam memandu analisis peneliti, </w:t>
      </w:r>
      <w:proofErr w:type="gramStart"/>
      <w:r>
        <w:rPr>
          <w:rFonts w:ascii="Times New Roman" w:hAnsi="Times New Roman" w:cs="Times New Roman"/>
          <w:sz w:val="24"/>
          <w:szCs w:val="24"/>
        </w:rPr>
        <w:t>yaitu :</w:t>
      </w:r>
      <w:proofErr w:type="gramEnd"/>
    </w:p>
    <w:p w:rsidR="00F712EF" w:rsidRDefault="00F712EF" w:rsidP="0063754A">
      <w:pPr>
        <w:pStyle w:val="ListParagraph"/>
        <w:numPr>
          <w:ilvl w:val="0"/>
          <w:numId w:val="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Bagaimanakah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pemilihan komunikator</w:t>
      </w:r>
      <w:r w:rsidRPr="000D3433">
        <w:rPr>
          <w:rFonts w:ascii="Times New Roman" w:hAnsi="Times New Roman" w:cs="Times New Roman"/>
          <w:sz w:val="24"/>
          <w:szCs w:val="24"/>
        </w:rPr>
        <w:t xml:space="preserve"> yang </w:t>
      </w:r>
      <w:r>
        <w:rPr>
          <w:rFonts w:ascii="Times New Roman" w:hAnsi="Times New Roman" w:cs="Times New Roman"/>
          <w:sz w:val="24"/>
          <w:szCs w:val="24"/>
        </w:rPr>
        <w:t>digunakan oleh WALHI Jabar pada</w:t>
      </w:r>
      <w:r w:rsidRPr="000D3433">
        <w:rPr>
          <w:rFonts w:ascii="Times New Roman" w:hAnsi="Times New Roman" w:cs="Times New Roman"/>
          <w:sz w:val="24"/>
          <w:szCs w:val="24"/>
        </w:rPr>
        <w:t xml:space="preserve"> gerakan sosial SAVE Babakan Siliwangi?</w:t>
      </w:r>
    </w:p>
    <w:p w:rsidR="00F712EF" w:rsidRDefault="00F712EF" w:rsidP="0063754A">
      <w:pPr>
        <w:pStyle w:val="ListParagraph"/>
        <w:numPr>
          <w:ilvl w:val="0"/>
          <w:numId w:val="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penentuan target penerima pesan oleh WALHI Jabar mengenai gerakan sosial SAVE Babakan Siliwangi?</w:t>
      </w:r>
    </w:p>
    <w:p w:rsidR="00F712EF" w:rsidRPr="00763B02" w:rsidRDefault="00F712EF" w:rsidP="0063754A">
      <w:pPr>
        <w:pStyle w:val="ListParagraph"/>
        <w:numPr>
          <w:ilvl w:val="0"/>
          <w:numId w:val="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penyampaian pesan serta media yang digunakan WALHI Jabar kepada target untuk gerakan sosial SAVE Babakan Siliwangi?</w:t>
      </w:r>
    </w:p>
    <w:p w:rsidR="00F712EF" w:rsidRDefault="00F712EF" w:rsidP="0063754A">
      <w:pPr>
        <w:pStyle w:val="ListParagraph"/>
        <w:numPr>
          <w:ilvl w:val="0"/>
          <w:numId w:val="2"/>
        </w:numPr>
        <w:spacing w:line="360" w:lineRule="auto"/>
        <w:ind w:left="709" w:hanging="283"/>
        <w:jc w:val="both"/>
        <w:rPr>
          <w:rFonts w:ascii="Times New Roman" w:hAnsi="Times New Roman" w:cs="Times New Roman"/>
          <w:sz w:val="24"/>
          <w:szCs w:val="24"/>
        </w:rPr>
      </w:pPr>
      <w:r w:rsidRPr="00763B02">
        <w:rPr>
          <w:rFonts w:ascii="Times New Roman" w:hAnsi="Times New Roman" w:cs="Times New Roman"/>
          <w:sz w:val="24"/>
          <w:szCs w:val="24"/>
        </w:rPr>
        <w:t>Apakah faktor pendukung dan penghambat yang dihadapi dalam gerakan sosial SAVE Babakan Siliwangi?</w:t>
      </w:r>
    </w:p>
    <w:p w:rsidR="006848D9" w:rsidRDefault="006848D9" w:rsidP="006848D9">
      <w:pPr>
        <w:spacing w:line="360" w:lineRule="auto"/>
        <w:jc w:val="both"/>
        <w:rPr>
          <w:rFonts w:ascii="Times New Roman" w:hAnsi="Times New Roman" w:cs="Times New Roman"/>
          <w:sz w:val="24"/>
          <w:szCs w:val="24"/>
        </w:rPr>
      </w:pPr>
    </w:p>
    <w:p w:rsidR="006848D9" w:rsidRPr="006848D9" w:rsidRDefault="006848D9" w:rsidP="006848D9">
      <w:pPr>
        <w:spacing w:line="360" w:lineRule="auto"/>
        <w:jc w:val="both"/>
        <w:rPr>
          <w:rFonts w:ascii="Times New Roman" w:hAnsi="Times New Roman" w:cs="Times New Roman"/>
          <w:sz w:val="24"/>
          <w:szCs w:val="24"/>
        </w:rPr>
      </w:pPr>
    </w:p>
    <w:p w:rsidR="00F712EF" w:rsidRPr="00FB3210" w:rsidRDefault="00F712EF" w:rsidP="0063754A">
      <w:pPr>
        <w:pStyle w:val="ListParagraph"/>
        <w:numPr>
          <w:ilvl w:val="0"/>
          <w:numId w:val="1"/>
        </w:numPr>
        <w:spacing w:line="360" w:lineRule="auto"/>
        <w:ind w:left="567" w:hanging="425"/>
        <w:jc w:val="both"/>
        <w:outlineLvl w:val="1"/>
        <w:rPr>
          <w:rFonts w:ascii="Times New Roman" w:hAnsi="Times New Roman" w:cs="Times New Roman"/>
          <w:b/>
          <w:sz w:val="24"/>
          <w:szCs w:val="24"/>
        </w:rPr>
      </w:pPr>
      <w:bookmarkStart w:id="6" w:name="_Toc444631414"/>
      <w:bookmarkStart w:id="7" w:name="_Toc446019485"/>
      <w:r w:rsidRPr="00FB3210">
        <w:rPr>
          <w:rFonts w:ascii="Times New Roman" w:hAnsi="Times New Roman" w:cs="Times New Roman"/>
          <w:b/>
          <w:sz w:val="24"/>
          <w:szCs w:val="24"/>
        </w:rPr>
        <w:lastRenderedPageBreak/>
        <w:t>Tujuan</w:t>
      </w:r>
      <w:bookmarkEnd w:id="6"/>
      <w:bookmarkEnd w:id="7"/>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Tujuan yang ingin diwujudkan oleh peneliti terkait dengan penelitian ini, </w:t>
      </w:r>
      <w:proofErr w:type="gramStart"/>
      <w:r w:rsidRPr="000D3433">
        <w:rPr>
          <w:rFonts w:ascii="Times New Roman" w:hAnsi="Times New Roman" w:cs="Times New Roman"/>
          <w:sz w:val="24"/>
          <w:szCs w:val="24"/>
        </w:rPr>
        <w:t>yaitu  :</w:t>
      </w:r>
      <w:proofErr w:type="gramEnd"/>
    </w:p>
    <w:p w:rsidR="00F712EF" w:rsidRPr="000D3433" w:rsidRDefault="00F712EF" w:rsidP="0063754A">
      <w:pPr>
        <w:pStyle w:val="ListParagraph"/>
        <w:numPr>
          <w:ilvl w:val="0"/>
          <w:numId w:val="8"/>
        </w:numPr>
        <w:spacing w:line="360" w:lineRule="auto"/>
        <w:ind w:left="567" w:hanging="283"/>
        <w:jc w:val="both"/>
        <w:rPr>
          <w:rFonts w:ascii="Times New Roman" w:hAnsi="Times New Roman" w:cs="Times New Roman"/>
          <w:sz w:val="24"/>
          <w:szCs w:val="24"/>
        </w:rPr>
      </w:pPr>
      <w:r w:rsidRPr="000D3433">
        <w:rPr>
          <w:rFonts w:ascii="Times New Roman" w:hAnsi="Times New Roman" w:cs="Times New Roman"/>
          <w:sz w:val="24"/>
          <w:szCs w:val="24"/>
        </w:rPr>
        <w:t>Untuk mengetah</w:t>
      </w:r>
      <w:r>
        <w:rPr>
          <w:rFonts w:ascii="Times New Roman" w:hAnsi="Times New Roman" w:cs="Times New Roman"/>
          <w:sz w:val="24"/>
          <w:szCs w:val="24"/>
        </w:rPr>
        <w:t xml:space="preserve">ui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pemilihan komunikator yang digunakan oleh WALHI Jabar pada gerakan sosial SAVE Babakan Siliwangi.</w:t>
      </w:r>
    </w:p>
    <w:p w:rsidR="00F712EF" w:rsidRDefault="00F712EF" w:rsidP="0063754A">
      <w:pPr>
        <w:pStyle w:val="ListParagraph"/>
        <w:numPr>
          <w:ilvl w:val="0"/>
          <w:numId w:val="8"/>
        </w:numPr>
        <w:spacing w:line="360" w:lineRule="auto"/>
        <w:ind w:left="567" w:hanging="283"/>
        <w:jc w:val="both"/>
        <w:rPr>
          <w:rFonts w:ascii="Times New Roman" w:hAnsi="Times New Roman" w:cs="Times New Roman"/>
          <w:sz w:val="24"/>
          <w:szCs w:val="24"/>
        </w:rPr>
      </w:pPr>
      <w:r w:rsidRPr="000D3433">
        <w:rPr>
          <w:rFonts w:ascii="Times New Roman" w:hAnsi="Times New Roman" w:cs="Times New Roman"/>
          <w:sz w:val="24"/>
          <w:szCs w:val="24"/>
        </w:rPr>
        <w:t>Untuk</w:t>
      </w:r>
      <w:r>
        <w:rPr>
          <w:rFonts w:ascii="Times New Roman" w:hAnsi="Times New Roman" w:cs="Times New Roman"/>
          <w:sz w:val="24"/>
          <w:szCs w:val="24"/>
        </w:rPr>
        <w:t xml:space="preserve"> mengetahui bagaimana penentuan target penerima pesan oleh WALHI Jabar mengenai gerakan sosial SAVE Babakan Siliwangi.</w:t>
      </w:r>
    </w:p>
    <w:p w:rsidR="00F712EF" w:rsidRDefault="00F712EF" w:rsidP="0063754A">
      <w:pPr>
        <w:pStyle w:val="ListParagraph"/>
        <w:numPr>
          <w:ilvl w:val="0"/>
          <w:numId w:val="8"/>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Untuk mengetahui bagaimana penyampaian pesan serta media yang digunakan WALHI Jabar kepada targetnya mengenai gerakan sosial SAVE Babakan Siliwangi.</w:t>
      </w:r>
    </w:p>
    <w:p w:rsidR="00F712EF" w:rsidRPr="000D3433" w:rsidRDefault="00F712EF" w:rsidP="0063754A">
      <w:pPr>
        <w:pStyle w:val="ListParagraph"/>
        <w:numPr>
          <w:ilvl w:val="0"/>
          <w:numId w:val="8"/>
        </w:num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Untuk mengetahui hal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faktor pendukung dan penghambat yang dihadapi oleh WALHI Jabar dalam menjalankan gerakan sosial SAVE Babakan Siliwangi.</w:t>
      </w:r>
    </w:p>
    <w:p w:rsidR="00F712EF" w:rsidRPr="000D3433" w:rsidRDefault="00F712EF" w:rsidP="0063754A">
      <w:pPr>
        <w:pStyle w:val="ListParagraph"/>
        <w:spacing w:line="360" w:lineRule="auto"/>
        <w:ind w:left="1287"/>
        <w:jc w:val="both"/>
        <w:rPr>
          <w:rFonts w:ascii="Times New Roman" w:hAnsi="Times New Roman" w:cs="Times New Roman"/>
          <w:sz w:val="24"/>
          <w:szCs w:val="24"/>
        </w:rPr>
      </w:pPr>
    </w:p>
    <w:p w:rsidR="00F712EF" w:rsidRPr="00FB3210" w:rsidRDefault="00F712EF" w:rsidP="0063754A">
      <w:pPr>
        <w:pStyle w:val="ListParagraph"/>
        <w:numPr>
          <w:ilvl w:val="0"/>
          <w:numId w:val="1"/>
        </w:numPr>
        <w:spacing w:line="360" w:lineRule="auto"/>
        <w:ind w:left="567" w:hanging="425"/>
        <w:jc w:val="both"/>
        <w:outlineLvl w:val="1"/>
        <w:rPr>
          <w:rFonts w:ascii="Times New Roman" w:hAnsi="Times New Roman" w:cs="Times New Roman"/>
          <w:b/>
          <w:sz w:val="24"/>
          <w:szCs w:val="24"/>
        </w:rPr>
      </w:pPr>
      <w:bookmarkStart w:id="8" w:name="_Toc444631415"/>
      <w:bookmarkStart w:id="9" w:name="_Toc446019486"/>
      <w:r w:rsidRPr="00FB3210">
        <w:rPr>
          <w:rFonts w:ascii="Times New Roman" w:hAnsi="Times New Roman" w:cs="Times New Roman"/>
          <w:b/>
          <w:sz w:val="24"/>
          <w:szCs w:val="24"/>
        </w:rPr>
        <w:t>Manfaat Penelitian</w:t>
      </w:r>
      <w:bookmarkEnd w:id="8"/>
      <w:bookmarkEnd w:id="9"/>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Penelitian ini diharapkan mampu memberikan manfaat dalam segi teoritis dan manfaat praktik.</w:t>
      </w:r>
      <w:proofErr w:type="gramEnd"/>
    </w:p>
    <w:p w:rsidR="00F712EF" w:rsidRDefault="00F712EF" w:rsidP="0063754A">
      <w:pPr>
        <w:pStyle w:val="ListParagraph"/>
        <w:spacing w:line="360" w:lineRule="auto"/>
        <w:ind w:left="142" w:firstLine="284"/>
        <w:jc w:val="both"/>
        <w:outlineLvl w:val="2"/>
        <w:rPr>
          <w:rFonts w:ascii="Times New Roman" w:hAnsi="Times New Roman" w:cs="Times New Roman"/>
          <w:b/>
          <w:sz w:val="24"/>
          <w:szCs w:val="24"/>
        </w:rPr>
      </w:pPr>
      <w:bookmarkStart w:id="10" w:name="_Toc446019487"/>
      <w:r>
        <w:rPr>
          <w:rFonts w:ascii="Times New Roman" w:hAnsi="Times New Roman" w:cs="Times New Roman"/>
          <w:b/>
          <w:sz w:val="24"/>
          <w:szCs w:val="24"/>
        </w:rPr>
        <w:t>1.4.1 Aspek Teoritis (Akademis)</w:t>
      </w:r>
      <w:bookmarkEnd w:id="10"/>
    </w:p>
    <w:p w:rsidR="00F712EF" w:rsidRDefault="00F712EF" w:rsidP="0063754A">
      <w:pPr>
        <w:pStyle w:val="ListParagraph"/>
        <w:spacing w:line="360" w:lineRule="auto"/>
        <w:ind w:left="142" w:firstLine="567"/>
        <w:jc w:val="both"/>
        <w:rPr>
          <w:rFonts w:ascii="Times New Roman" w:hAnsi="Times New Roman" w:cs="Times New Roman"/>
          <w:sz w:val="24"/>
          <w:szCs w:val="24"/>
        </w:rPr>
      </w:pPr>
      <w:r w:rsidRPr="000D3433">
        <w:rPr>
          <w:rFonts w:ascii="Times New Roman" w:hAnsi="Times New Roman" w:cs="Times New Roman"/>
          <w:sz w:val="24"/>
          <w:szCs w:val="24"/>
        </w:rPr>
        <w:t xml:space="preserve">Manfaat praktis dari penulisan ini, </w:t>
      </w:r>
      <w:proofErr w:type="gramStart"/>
      <w:r w:rsidRPr="000D3433">
        <w:rPr>
          <w:rFonts w:ascii="Times New Roman" w:hAnsi="Times New Roman" w:cs="Times New Roman"/>
          <w:sz w:val="24"/>
          <w:szCs w:val="24"/>
        </w:rPr>
        <w:t>yaitu :</w:t>
      </w:r>
      <w:proofErr w:type="gramEnd"/>
    </w:p>
    <w:p w:rsidR="00F712EF" w:rsidRPr="000D3433" w:rsidRDefault="00D46318" w:rsidP="0063754A">
      <w:pPr>
        <w:pStyle w:val="ListParagraph"/>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 Jurusan </w:t>
      </w:r>
      <w:r w:rsidR="00F712EF" w:rsidRPr="000D3433">
        <w:rPr>
          <w:rFonts w:ascii="Times New Roman" w:hAnsi="Times New Roman" w:cs="Times New Roman"/>
          <w:sz w:val="24"/>
          <w:szCs w:val="24"/>
        </w:rPr>
        <w:t xml:space="preserve">Ilmu Komunikasi, hasil tulisan ini dapat digunakan sebagai acuan bahan </w:t>
      </w:r>
      <w:proofErr w:type="gramStart"/>
      <w:r w:rsidR="00F712EF" w:rsidRPr="000D3433">
        <w:rPr>
          <w:rFonts w:ascii="Times New Roman" w:hAnsi="Times New Roman" w:cs="Times New Roman"/>
          <w:sz w:val="24"/>
          <w:szCs w:val="24"/>
        </w:rPr>
        <w:t>ajar</w:t>
      </w:r>
      <w:proofErr w:type="gramEnd"/>
      <w:r w:rsidR="00F712EF" w:rsidRPr="000D3433">
        <w:rPr>
          <w:rFonts w:ascii="Times New Roman" w:hAnsi="Times New Roman" w:cs="Times New Roman"/>
          <w:sz w:val="24"/>
          <w:szCs w:val="24"/>
        </w:rPr>
        <w:t xml:space="preserve"> atau tugas, dan sebagai sumbangan pemikiran mengenai Gerakan Sosial serta Strategi Komunikasi.</w:t>
      </w:r>
    </w:p>
    <w:p w:rsidR="00F712EF" w:rsidRDefault="00F712EF" w:rsidP="0063754A">
      <w:pPr>
        <w:pStyle w:val="ListParagraph"/>
        <w:spacing w:line="360" w:lineRule="auto"/>
        <w:ind w:left="142" w:firstLine="284"/>
        <w:jc w:val="both"/>
        <w:outlineLvl w:val="2"/>
        <w:rPr>
          <w:rFonts w:ascii="Times New Roman" w:hAnsi="Times New Roman" w:cs="Times New Roman"/>
          <w:b/>
          <w:sz w:val="24"/>
          <w:szCs w:val="24"/>
        </w:rPr>
      </w:pPr>
      <w:bookmarkStart w:id="11" w:name="_Toc446019488"/>
      <w:r>
        <w:rPr>
          <w:rFonts w:ascii="Times New Roman" w:hAnsi="Times New Roman" w:cs="Times New Roman"/>
          <w:b/>
          <w:sz w:val="24"/>
          <w:szCs w:val="24"/>
        </w:rPr>
        <w:t>1.4.2 Aspek Praktis (Guna Laksana)</w:t>
      </w:r>
      <w:bookmarkEnd w:id="11"/>
    </w:p>
    <w:p w:rsidR="00F712EF" w:rsidRPr="000D3433" w:rsidRDefault="00F712EF" w:rsidP="0063754A">
      <w:pPr>
        <w:pStyle w:val="ListParagraph"/>
        <w:spacing w:line="360" w:lineRule="auto"/>
        <w:ind w:left="142" w:firstLine="567"/>
        <w:jc w:val="both"/>
        <w:rPr>
          <w:rFonts w:ascii="Times New Roman" w:hAnsi="Times New Roman" w:cs="Times New Roman"/>
          <w:sz w:val="24"/>
          <w:szCs w:val="24"/>
        </w:rPr>
      </w:pPr>
      <w:r w:rsidRPr="000D3433">
        <w:rPr>
          <w:rFonts w:ascii="Times New Roman" w:hAnsi="Times New Roman" w:cs="Times New Roman"/>
          <w:sz w:val="24"/>
          <w:szCs w:val="24"/>
        </w:rPr>
        <w:t xml:space="preserve">Manfaat secara teoritis dari penulisan ini, </w:t>
      </w:r>
      <w:proofErr w:type="gramStart"/>
      <w:r w:rsidRPr="000D3433">
        <w:rPr>
          <w:rFonts w:ascii="Times New Roman" w:hAnsi="Times New Roman" w:cs="Times New Roman"/>
          <w:sz w:val="24"/>
          <w:szCs w:val="24"/>
        </w:rPr>
        <w:t>yaitu :</w:t>
      </w:r>
      <w:proofErr w:type="gramEnd"/>
    </w:p>
    <w:p w:rsidR="00F712EF" w:rsidRPr="000D3433" w:rsidRDefault="00F712EF" w:rsidP="0063754A">
      <w:pPr>
        <w:pStyle w:val="ListParagraph"/>
        <w:numPr>
          <w:ilvl w:val="0"/>
          <w:numId w:val="4"/>
        </w:numPr>
        <w:spacing w:line="360" w:lineRule="auto"/>
        <w:ind w:left="993" w:hanging="283"/>
        <w:jc w:val="both"/>
        <w:rPr>
          <w:rFonts w:ascii="Times New Roman" w:hAnsi="Times New Roman" w:cs="Times New Roman"/>
          <w:sz w:val="24"/>
          <w:szCs w:val="24"/>
        </w:rPr>
      </w:pPr>
      <w:r w:rsidRPr="000D3433">
        <w:rPr>
          <w:rFonts w:ascii="Times New Roman" w:hAnsi="Times New Roman" w:cs="Times New Roman"/>
          <w:sz w:val="24"/>
          <w:szCs w:val="24"/>
        </w:rPr>
        <w:t xml:space="preserve">Bagi </w:t>
      </w:r>
      <w:proofErr w:type="gramStart"/>
      <w:r w:rsidRPr="000D3433">
        <w:rPr>
          <w:rFonts w:ascii="Times New Roman" w:hAnsi="Times New Roman" w:cs="Times New Roman"/>
          <w:sz w:val="24"/>
          <w:szCs w:val="24"/>
        </w:rPr>
        <w:t>Penulis :</w:t>
      </w:r>
      <w:proofErr w:type="gramEnd"/>
      <w:r w:rsidRPr="000D3433">
        <w:rPr>
          <w:rFonts w:ascii="Times New Roman" w:hAnsi="Times New Roman" w:cs="Times New Roman"/>
          <w:sz w:val="24"/>
          <w:szCs w:val="24"/>
        </w:rPr>
        <w:t xml:space="preserve"> Menambah pengetahuan dan wawasan tentang Gerakan Sosial yang ada dan bagaimanakah Strategi Komunikasi yang sebaiknya dilakukan.</w:t>
      </w:r>
    </w:p>
    <w:p w:rsidR="00F712EF" w:rsidRDefault="00F712EF" w:rsidP="0063754A">
      <w:pPr>
        <w:pStyle w:val="ListParagraph"/>
        <w:numPr>
          <w:ilvl w:val="0"/>
          <w:numId w:val="4"/>
        </w:numPr>
        <w:spacing w:line="360" w:lineRule="auto"/>
        <w:ind w:left="993" w:hanging="283"/>
        <w:jc w:val="both"/>
        <w:rPr>
          <w:rFonts w:ascii="Times New Roman" w:hAnsi="Times New Roman" w:cs="Times New Roman"/>
          <w:sz w:val="24"/>
          <w:szCs w:val="24"/>
        </w:rPr>
      </w:pPr>
      <w:r w:rsidRPr="000D3433">
        <w:rPr>
          <w:rFonts w:ascii="Times New Roman" w:hAnsi="Times New Roman" w:cs="Times New Roman"/>
          <w:sz w:val="24"/>
          <w:szCs w:val="24"/>
        </w:rPr>
        <w:t xml:space="preserve">Bagi </w:t>
      </w:r>
      <w:proofErr w:type="gramStart"/>
      <w:r w:rsidRPr="000D3433">
        <w:rPr>
          <w:rFonts w:ascii="Times New Roman" w:hAnsi="Times New Roman" w:cs="Times New Roman"/>
          <w:sz w:val="24"/>
          <w:szCs w:val="24"/>
        </w:rPr>
        <w:t>Pembaca :</w:t>
      </w:r>
      <w:proofErr w:type="gramEnd"/>
      <w:r w:rsidRPr="000D3433">
        <w:rPr>
          <w:rFonts w:ascii="Times New Roman" w:hAnsi="Times New Roman" w:cs="Times New Roman"/>
          <w:sz w:val="24"/>
          <w:szCs w:val="24"/>
        </w:rPr>
        <w:t xml:space="preserve"> Penulisan ini dapat memberikan tambahan ilmu dan informasi mengenai langkah-langkah  yang seharusnya dilakukan dalam melakukan Gerakan Sosial agar dapat berjalan dengan baik.</w:t>
      </w:r>
    </w:p>
    <w:p w:rsidR="00F712EF" w:rsidRPr="000D3433" w:rsidRDefault="00F712EF" w:rsidP="0063754A">
      <w:pPr>
        <w:pStyle w:val="ListParagraph"/>
        <w:spacing w:line="360" w:lineRule="auto"/>
        <w:ind w:left="709"/>
        <w:jc w:val="both"/>
        <w:rPr>
          <w:rFonts w:ascii="Times New Roman" w:hAnsi="Times New Roman" w:cs="Times New Roman"/>
          <w:sz w:val="24"/>
          <w:szCs w:val="24"/>
        </w:rPr>
      </w:pPr>
    </w:p>
    <w:p w:rsidR="00F712EF" w:rsidRPr="00FB3210" w:rsidRDefault="00F712EF" w:rsidP="0063754A">
      <w:pPr>
        <w:pStyle w:val="ListParagraph"/>
        <w:numPr>
          <w:ilvl w:val="0"/>
          <w:numId w:val="1"/>
        </w:numPr>
        <w:spacing w:line="360" w:lineRule="auto"/>
        <w:ind w:left="567" w:hanging="425"/>
        <w:jc w:val="both"/>
        <w:outlineLvl w:val="1"/>
        <w:rPr>
          <w:rFonts w:ascii="Times New Roman" w:hAnsi="Times New Roman" w:cs="Times New Roman"/>
          <w:b/>
          <w:sz w:val="24"/>
          <w:szCs w:val="24"/>
        </w:rPr>
      </w:pPr>
      <w:bookmarkStart w:id="12" w:name="_Toc444631416"/>
      <w:bookmarkStart w:id="13" w:name="_Toc446019489"/>
      <w:r w:rsidRPr="00FB3210">
        <w:rPr>
          <w:rFonts w:ascii="Times New Roman" w:hAnsi="Times New Roman" w:cs="Times New Roman"/>
          <w:b/>
          <w:sz w:val="24"/>
          <w:szCs w:val="24"/>
        </w:rPr>
        <w:lastRenderedPageBreak/>
        <w:t>Tahapan Penelitian</w:t>
      </w:r>
      <w:bookmarkEnd w:id="12"/>
      <w:bookmarkEnd w:id="13"/>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Tahapan penelitian </w:t>
      </w:r>
      <w:proofErr w:type="gramStart"/>
      <w:r w:rsidRPr="000D3433">
        <w:rPr>
          <w:rFonts w:ascii="Times New Roman" w:hAnsi="Times New Roman" w:cs="Times New Roman"/>
          <w:sz w:val="24"/>
          <w:szCs w:val="24"/>
        </w:rPr>
        <w:t>akan</w:t>
      </w:r>
      <w:proofErr w:type="gramEnd"/>
      <w:r w:rsidRPr="000D3433">
        <w:rPr>
          <w:rFonts w:ascii="Times New Roman" w:hAnsi="Times New Roman" w:cs="Times New Roman"/>
          <w:sz w:val="24"/>
          <w:szCs w:val="24"/>
        </w:rPr>
        <w:t xml:space="preserve"> menjadi proses yang ditentukan dan dilakukan oleh peneliti. Tahapan-tahapan tersebut </w:t>
      </w:r>
      <w:proofErr w:type="gramStart"/>
      <w:r w:rsidRPr="000D3433">
        <w:rPr>
          <w:rFonts w:ascii="Times New Roman" w:hAnsi="Times New Roman" w:cs="Times New Roman"/>
          <w:sz w:val="24"/>
          <w:szCs w:val="24"/>
        </w:rPr>
        <w:t>adalah :</w:t>
      </w:r>
      <w:proofErr w:type="gramEnd"/>
    </w:p>
    <w:p w:rsidR="00F712EF" w:rsidRPr="000D3433" w:rsidRDefault="00F712EF" w:rsidP="0063754A">
      <w:pPr>
        <w:pStyle w:val="ListParagraph"/>
        <w:numPr>
          <w:ilvl w:val="0"/>
          <w:numId w:val="6"/>
        </w:numPr>
        <w:spacing w:line="360" w:lineRule="auto"/>
        <w:ind w:left="851"/>
        <w:jc w:val="both"/>
        <w:rPr>
          <w:rFonts w:ascii="Times New Roman" w:hAnsi="Times New Roman" w:cs="Times New Roman"/>
          <w:sz w:val="24"/>
          <w:szCs w:val="24"/>
        </w:rPr>
      </w:pPr>
      <w:r w:rsidRPr="000D3433">
        <w:rPr>
          <w:rFonts w:ascii="Times New Roman" w:hAnsi="Times New Roman" w:cs="Times New Roman"/>
          <w:sz w:val="24"/>
          <w:szCs w:val="24"/>
        </w:rPr>
        <w:t>Penentuan dan Pengajuan Tema Penelitian</w:t>
      </w:r>
    </w:p>
    <w:p w:rsidR="00F712EF" w:rsidRDefault="00F712EF" w:rsidP="0063754A">
      <w:pPr>
        <w:pStyle w:val="ListParagraph"/>
        <w:spacing w:line="360" w:lineRule="auto"/>
        <w:ind w:left="709" w:firstLine="272"/>
        <w:jc w:val="both"/>
        <w:rPr>
          <w:rFonts w:ascii="Times New Roman" w:hAnsi="Times New Roman" w:cs="Times New Roman"/>
          <w:sz w:val="24"/>
          <w:szCs w:val="24"/>
        </w:rPr>
      </w:pPr>
      <w:proofErr w:type="gramStart"/>
      <w:r w:rsidRPr="000D3433">
        <w:rPr>
          <w:rFonts w:ascii="Times New Roman" w:hAnsi="Times New Roman" w:cs="Times New Roman"/>
          <w:sz w:val="24"/>
          <w:szCs w:val="24"/>
        </w:rPr>
        <w:t>Sebelum melakukan penelitian, peneliti terlebih dahulu menentukan tema penelitian.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Peneliti mengambil kasus Babakan Siliwangi sebagai ide dasar penelitian.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Berdasarkan kasus yang ada, peneliti menaruh ketertarikan pada kuasa dan perubahan yang didapat dari kasus Babakan Siliwangi.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Setelah tema dan permasalahan ditentukan, baru peneliti secara bertahap menentukan judul penelitian.</w:t>
      </w:r>
      <w:proofErr w:type="gramEnd"/>
    </w:p>
    <w:p w:rsidR="00F712EF" w:rsidRPr="000D3433" w:rsidRDefault="00F712EF" w:rsidP="0063754A">
      <w:pPr>
        <w:pStyle w:val="ListParagraph"/>
        <w:numPr>
          <w:ilvl w:val="0"/>
          <w:numId w:val="6"/>
        </w:numPr>
        <w:spacing w:line="360" w:lineRule="auto"/>
        <w:ind w:left="851"/>
        <w:jc w:val="both"/>
        <w:rPr>
          <w:rFonts w:ascii="Times New Roman" w:hAnsi="Times New Roman" w:cs="Times New Roman"/>
          <w:sz w:val="24"/>
          <w:szCs w:val="24"/>
        </w:rPr>
      </w:pPr>
      <w:r w:rsidRPr="000D3433">
        <w:rPr>
          <w:rFonts w:ascii="Times New Roman" w:hAnsi="Times New Roman" w:cs="Times New Roman"/>
          <w:sz w:val="24"/>
          <w:szCs w:val="24"/>
        </w:rPr>
        <w:t>Observasi Awal</w:t>
      </w:r>
    </w:p>
    <w:p w:rsidR="00F712EF" w:rsidRDefault="00F712EF" w:rsidP="0063754A">
      <w:pPr>
        <w:pStyle w:val="ListParagraph"/>
        <w:spacing w:line="360" w:lineRule="auto"/>
        <w:ind w:left="709"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Dalam hal ini, peneliti mencara data dan bahan dari berita, artikel dan pra-riset yang terkait dengan kasus Babakan Siliwangi.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Nantinya bahan-bahan ini digunakan sebagai data awal penelitian.</w:t>
      </w:r>
      <w:proofErr w:type="gramEnd"/>
    </w:p>
    <w:p w:rsidR="00F712EF" w:rsidRPr="000D3433" w:rsidRDefault="00F712EF" w:rsidP="0063754A">
      <w:pPr>
        <w:pStyle w:val="ListParagraph"/>
        <w:numPr>
          <w:ilvl w:val="0"/>
          <w:numId w:val="6"/>
        </w:numPr>
        <w:spacing w:line="360" w:lineRule="auto"/>
        <w:ind w:left="851"/>
        <w:jc w:val="both"/>
        <w:rPr>
          <w:rFonts w:ascii="Times New Roman" w:hAnsi="Times New Roman" w:cs="Times New Roman"/>
          <w:sz w:val="24"/>
          <w:szCs w:val="24"/>
        </w:rPr>
      </w:pPr>
      <w:r w:rsidRPr="000D3433">
        <w:rPr>
          <w:rFonts w:ascii="Times New Roman" w:hAnsi="Times New Roman" w:cs="Times New Roman"/>
          <w:sz w:val="24"/>
          <w:szCs w:val="24"/>
        </w:rPr>
        <w:t>Pelaksanaan Penelitian</w:t>
      </w:r>
    </w:p>
    <w:p w:rsidR="00F712EF" w:rsidRPr="000D3433" w:rsidRDefault="00F712EF" w:rsidP="0063754A">
      <w:pPr>
        <w:pStyle w:val="ListParagraph"/>
        <w:spacing w:line="360" w:lineRule="auto"/>
        <w:ind w:left="709" w:firstLine="284"/>
        <w:jc w:val="both"/>
        <w:rPr>
          <w:rFonts w:ascii="Times New Roman" w:hAnsi="Times New Roman" w:cs="Times New Roman"/>
          <w:sz w:val="24"/>
          <w:szCs w:val="24"/>
        </w:rPr>
      </w:pPr>
      <w:r w:rsidRPr="000D3433">
        <w:rPr>
          <w:rFonts w:ascii="Times New Roman" w:hAnsi="Times New Roman" w:cs="Times New Roman"/>
          <w:sz w:val="24"/>
          <w:szCs w:val="24"/>
        </w:rPr>
        <w:t>Dalam melakukan penelitian, langkah-langkah yang dilakukan oleh peneliti antara lain;</w:t>
      </w:r>
    </w:p>
    <w:p w:rsidR="00F712EF" w:rsidRPr="000D3433" w:rsidRDefault="00F712EF" w:rsidP="0063754A">
      <w:pPr>
        <w:pStyle w:val="ListParagraph"/>
        <w:numPr>
          <w:ilvl w:val="0"/>
          <w:numId w:val="3"/>
        </w:numPr>
        <w:spacing w:line="360" w:lineRule="auto"/>
        <w:ind w:left="1418"/>
        <w:jc w:val="both"/>
        <w:rPr>
          <w:rFonts w:ascii="Times New Roman" w:hAnsi="Times New Roman" w:cs="Times New Roman"/>
          <w:sz w:val="24"/>
          <w:szCs w:val="24"/>
        </w:rPr>
      </w:pPr>
      <w:r w:rsidRPr="000D3433">
        <w:rPr>
          <w:rFonts w:ascii="Times New Roman" w:hAnsi="Times New Roman" w:cs="Times New Roman"/>
          <w:sz w:val="24"/>
          <w:szCs w:val="24"/>
        </w:rPr>
        <w:t>Analisa. Penelit</w:t>
      </w:r>
      <w:r>
        <w:rPr>
          <w:rFonts w:ascii="Times New Roman" w:hAnsi="Times New Roman" w:cs="Times New Roman"/>
          <w:sz w:val="24"/>
          <w:szCs w:val="24"/>
        </w:rPr>
        <w:t>i melihat dan menganalisis permasalahan</w:t>
      </w:r>
      <w:r w:rsidRPr="000D3433">
        <w:rPr>
          <w:rFonts w:ascii="Times New Roman" w:hAnsi="Times New Roman" w:cs="Times New Roman"/>
          <w:sz w:val="24"/>
          <w:szCs w:val="24"/>
        </w:rPr>
        <w:t xml:space="preserve"> dan ba</w:t>
      </w:r>
      <w:r>
        <w:rPr>
          <w:rFonts w:ascii="Times New Roman" w:hAnsi="Times New Roman" w:cs="Times New Roman"/>
          <w:sz w:val="24"/>
          <w:szCs w:val="24"/>
        </w:rPr>
        <w:t>han yang ada terkait dengan gerakan sosial SAVE</w:t>
      </w:r>
      <w:r w:rsidRPr="000D3433">
        <w:rPr>
          <w:rFonts w:ascii="Times New Roman" w:hAnsi="Times New Roman" w:cs="Times New Roman"/>
          <w:sz w:val="24"/>
          <w:szCs w:val="24"/>
        </w:rPr>
        <w:t xml:space="preserve"> Babakan Siliwangi.</w:t>
      </w:r>
    </w:p>
    <w:p w:rsidR="00F712EF" w:rsidRDefault="00F712EF" w:rsidP="0063754A">
      <w:pPr>
        <w:pStyle w:val="ListParagraph"/>
        <w:numPr>
          <w:ilvl w:val="0"/>
          <w:numId w:val="3"/>
        </w:numPr>
        <w:spacing w:before="24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Wawancara. Wawancara </w:t>
      </w:r>
      <w:r w:rsidRPr="000D3433">
        <w:rPr>
          <w:rFonts w:ascii="Times New Roman" w:hAnsi="Times New Roman" w:cs="Times New Roman"/>
          <w:sz w:val="24"/>
          <w:szCs w:val="24"/>
        </w:rPr>
        <w:t xml:space="preserve">dilakukan peneliti terhadap beberapa orang yang berkaitan dengan </w:t>
      </w:r>
      <w:r>
        <w:rPr>
          <w:rFonts w:ascii="Times New Roman" w:hAnsi="Times New Roman" w:cs="Times New Roman"/>
          <w:sz w:val="24"/>
          <w:szCs w:val="24"/>
        </w:rPr>
        <w:t xml:space="preserve">gerakan sosial SAVE </w:t>
      </w:r>
      <w:r w:rsidRPr="000D3433">
        <w:rPr>
          <w:rFonts w:ascii="Times New Roman" w:hAnsi="Times New Roman" w:cs="Times New Roman"/>
          <w:sz w:val="24"/>
          <w:szCs w:val="24"/>
        </w:rPr>
        <w:t>Babakan Siliwangi. Wawancara ini berguna sebagai tambahan wawasan peneliti dan bahan untuk dianalisis nantinya.</w:t>
      </w:r>
    </w:p>
    <w:p w:rsidR="0014020A" w:rsidRPr="000D3433" w:rsidRDefault="0014020A" w:rsidP="0063754A">
      <w:pPr>
        <w:pStyle w:val="ListParagraph"/>
        <w:spacing w:before="240" w:line="360" w:lineRule="auto"/>
        <w:ind w:left="1418"/>
        <w:jc w:val="both"/>
        <w:rPr>
          <w:rFonts w:ascii="Times New Roman" w:hAnsi="Times New Roman" w:cs="Times New Roman"/>
          <w:sz w:val="24"/>
          <w:szCs w:val="24"/>
        </w:rPr>
      </w:pPr>
    </w:p>
    <w:p w:rsidR="00F712EF" w:rsidRPr="00FB3210" w:rsidRDefault="00F712EF" w:rsidP="0063754A">
      <w:pPr>
        <w:pStyle w:val="ListParagraph"/>
        <w:numPr>
          <w:ilvl w:val="0"/>
          <w:numId w:val="1"/>
        </w:numPr>
        <w:spacing w:line="360" w:lineRule="auto"/>
        <w:ind w:left="567" w:hanging="425"/>
        <w:jc w:val="both"/>
        <w:outlineLvl w:val="1"/>
        <w:rPr>
          <w:rFonts w:ascii="Times New Roman" w:hAnsi="Times New Roman" w:cs="Times New Roman"/>
          <w:b/>
          <w:sz w:val="24"/>
          <w:szCs w:val="24"/>
        </w:rPr>
      </w:pPr>
      <w:bookmarkStart w:id="14" w:name="_Toc444631417"/>
      <w:bookmarkStart w:id="15" w:name="_Toc446019490"/>
      <w:r w:rsidRPr="00FB3210">
        <w:rPr>
          <w:rFonts w:ascii="Times New Roman" w:hAnsi="Times New Roman" w:cs="Times New Roman"/>
          <w:b/>
          <w:sz w:val="24"/>
          <w:szCs w:val="24"/>
        </w:rPr>
        <w:t>Lokasi dan Waktu Penelitian</w:t>
      </w:r>
      <w:bookmarkEnd w:id="14"/>
      <w:bookmarkEnd w:id="15"/>
    </w:p>
    <w:p w:rsidR="00F712EF" w:rsidRPr="00F57C95" w:rsidRDefault="00F712EF" w:rsidP="0063754A">
      <w:pPr>
        <w:pStyle w:val="ListParagraph"/>
        <w:spacing w:line="360" w:lineRule="auto"/>
        <w:ind w:left="567"/>
        <w:jc w:val="both"/>
        <w:outlineLvl w:val="2"/>
        <w:rPr>
          <w:rFonts w:ascii="Times New Roman" w:hAnsi="Times New Roman" w:cs="Times New Roman"/>
          <w:b/>
          <w:sz w:val="24"/>
          <w:szCs w:val="24"/>
        </w:rPr>
      </w:pPr>
      <w:bookmarkStart w:id="16" w:name="_Toc444631418"/>
      <w:bookmarkStart w:id="17" w:name="_Toc446019491"/>
      <w:r w:rsidRPr="00F57C95">
        <w:rPr>
          <w:rFonts w:ascii="Times New Roman" w:hAnsi="Times New Roman" w:cs="Times New Roman"/>
          <w:b/>
          <w:sz w:val="24"/>
          <w:szCs w:val="24"/>
        </w:rPr>
        <w:t>1.6.1 Lokasi Penelitian</w:t>
      </w:r>
      <w:bookmarkEnd w:id="16"/>
      <w:bookmarkEnd w:id="17"/>
    </w:p>
    <w:p w:rsidR="00F712EF" w:rsidRDefault="00F712EF" w:rsidP="0063754A">
      <w:pPr>
        <w:pStyle w:val="ListParagraph"/>
        <w:spacing w:line="360" w:lineRule="auto"/>
        <w:ind w:left="567" w:firstLine="426"/>
        <w:jc w:val="both"/>
        <w:rPr>
          <w:rFonts w:ascii="Times New Roman" w:hAnsi="Times New Roman" w:cs="Times New Roman"/>
          <w:sz w:val="24"/>
          <w:szCs w:val="24"/>
        </w:rPr>
      </w:pPr>
      <w:proofErr w:type="gramStart"/>
      <w:r w:rsidRPr="000D3433">
        <w:rPr>
          <w:rFonts w:ascii="Times New Roman" w:hAnsi="Times New Roman" w:cs="Times New Roman"/>
          <w:sz w:val="24"/>
          <w:szCs w:val="24"/>
        </w:rPr>
        <w:t>Penelitian dilakukan sebagian besar di k</w:t>
      </w:r>
      <w:r>
        <w:rPr>
          <w:rFonts w:ascii="Times New Roman" w:hAnsi="Times New Roman" w:cs="Times New Roman"/>
          <w:sz w:val="24"/>
          <w:szCs w:val="24"/>
        </w:rPr>
        <w:t>ostan peneliti.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wawancara</w:t>
      </w:r>
      <w:r w:rsidRPr="000D3433">
        <w:rPr>
          <w:rFonts w:ascii="Times New Roman" w:hAnsi="Times New Roman" w:cs="Times New Roman"/>
          <w:sz w:val="24"/>
          <w:szCs w:val="24"/>
        </w:rPr>
        <w:t>, penelitian dilakukan di tempat yang telah disepakati dengan informan dan peneliti.</w:t>
      </w:r>
      <w:proofErr w:type="gramEnd"/>
    </w:p>
    <w:p w:rsidR="00F712EF" w:rsidRDefault="00F712EF" w:rsidP="0063754A">
      <w:pPr>
        <w:pStyle w:val="ListParagraph"/>
        <w:spacing w:line="360" w:lineRule="auto"/>
        <w:ind w:left="567" w:firstLine="426"/>
        <w:jc w:val="both"/>
        <w:rPr>
          <w:rFonts w:ascii="Times New Roman" w:hAnsi="Times New Roman" w:cs="Times New Roman"/>
          <w:sz w:val="24"/>
          <w:szCs w:val="24"/>
        </w:rPr>
      </w:pPr>
    </w:p>
    <w:p w:rsidR="006848D9" w:rsidRPr="000D3433" w:rsidRDefault="006848D9" w:rsidP="0063754A">
      <w:pPr>
        <w:pStyle w:val="ListParagraph"/>
        <w:spacing w:line="360" w:lineRule="auto"/>
        <w:ind w:left="567" w:firstLine="426"/>
        <w:jc w:val="both"/>
        <w:rPr>
          <w:rFonts w:ascii="Times New Roman" w:hAnsi="Times New Roman" w:cs="Times New Roman"/>
          <w:sz w:val="24"/>
          <w:szCs w:val="24"/>
        </w:rPr>
      </w:pPr>
    </w:p>
    <w:p w:rsidR="00F712EF" w:rsidRPr="00F57C95" w:rsidRDefault="00F712EF" w:rsidP="0063754A">
      <w:pPr>
        <w:pStyle w:val="ListParagraph"/>
        <w:spacing w:line="360" w:lineRule="auto"/>
        <w:ind w:left="567"/>
        <w:jc w:val="both"/>
        <w:outlineLvl w:val="2"/>
        <w:rPr>
          <w:rFonts w:ascii="Times New Roman" w:hAnsi="Times New Roman" w:cs="Times New Roman"/>
          <w:b/>
          <w:sz w:val="24"/>
          <w:szCs w:val="24"/>
        </w:rPr>
      </w:pPr>
      <w:bookmarkStart w:id="18" w:name="_Toc444631419"/>
      <w:bookmarkStart w:id="19" w:name="_Toc446019492"/>
      <w:r w:rsidRPr="00F57C95">
        <w:rPr>
          <w:rFonts w:ascii="Times New Roman" w:hAnsi="Times New Roman" w:cs="Times New Roman"/>
          <w:b/>
          <w:sz w:val="24"/>
          <w:szCs w:val="24"/>
        </w:rPr>
        <w:lastRenderedPageBreak/>
        <w:t>1.6.2 Waktu Penelitian</w:t>
      </w:r>
      <w:bookmarkEnd w:id="18"/>
      <w:bookmarkEnd w:id="19"/>
    </w:p>
    <w:p w:rsidR="00F712EF" w:rsidRDefault="00F712EF" w:rsidP="0063754A">
      <w:pPr>
        <w:pStyle w:val="ListParagraph"/>
        <w:spacing w:line="360" w:lineRule="auto"/>
        <w:ind w:left="567" w:firstLine="426"/>
        <w:jc w:val="both"/>
        <w:rPr>
          <w:rFonts w:ascii="Times New Roman" w:hAnsi="Times New Roman" w:cs="Times New Roman"/>
          <w:sz w:val="24"/>
          <w:szCs w:val="24"/>
        </w:rPr>
      </w:pPr>
      <w:proofErr w:type="gramStart"/>
      <w:r w:rsidRPr="000D3433">
        <w:rPr>
          <w:rFonts w:ascii="Times New Roman" w:hAnsi="Times New Roman" w:cs="Times New Roman"/>
          <w:sz w:val="24"/>
          <w:szCs w:val="24"/>
        </w:rPr>
        <w:t>Periode penelitian kurang lebih dilakukan dalam wakt</w:t>
      </w:r>
      <w:r w:rsidR="00615956">
        <w:rPr>
          <w:rFonts w:ascii="Times New Roman" w:hAnsi="Times New Roman" w:cs="Times New Roman"/>
          <w:sz w:val="24"/>
          <w:szCs w:val="24"/>
        </w:rPr>
        <w:t>u 7 bulan terhitung dari bulan Desember 2015 hingga Juni</w:t>
      </w:r>
      <w:r w:rsidRPr="000D3433">
        <w:rPr>
          <w:rFonts w:ascii="Times New Roman" w:hAnsi="Times New Roman" w:cs="Times New Roman"/>
          <w:sz w:val="24"/>
          <w:szCs w:val="24"/>
        </w:rPr>
        <w:t xml:space="preserve"> 2016.</w:t>
      </w:r>
      <w:proofErr w:type="gramEnd"/>
    </w:p>
    <w:p w:rsidR="00F712EF" w:rsidRPr="000D3433" w:rsidRDefault="00F712EF" w:rsidP="0063754A">
      <w:pPr>
        <w:pStyle w:val="ListParagraph"/>
        <w:numPr>
          <w:ilvl w:val="0"/>
          <w:numId w:val="7"/>
        </w:numPr>
        <w:spacing w:line="360" w:lineRule="auto"/>
        <w:ind w:left="1418"/>
        <w:jc w:val="both"/>
        <w:rPr>
          <w:rFonts w:ascii="Times New Roman" w:hAnsi="Times New Roman" w:cs="Times New Roman"/>
          <w:sz w:val="24"/>
          <w:szCs w:val="24"/>
        </w:rPr>
      </w:pPr>
      <w:r w:rsidRPr="000D3433">
        <w:rPr>
          <w:rFonts w:ascii="Times New Roman" w:hAnsi="Times New Roman" w:cs="Times New Roman"/>
          <w:sz w:val="24"/>
          <w:szCs w:val="24"/>
        </w:rPr>
        <w:t>Penentuan dan Pengajuan Tema Penelitian</w:t>
      </w:r>
    </w:p>
    <w:p w:rsidR="00F712EF" w:rsidRDefault="00F712EF" w:rsidP="0063754A">
      <w:pPr>
        <w:pStyle w:val="ListParagraph"/>
        <w:spacing w:line="360" w:lineRule="auto"/>
        <w:ind w:left="1134" w:firstLine="284"/>
        <w:jc w:val="both"/>
        <w:rPr>
          <w:rFonts w:ascii="Times New Roman" w:hAnsi="Times New Roman" w:cs="Times New Roman"/>
          <w:sz w:val="24"/>
          <w:szCs w:val="24"/>
        </w:rPr>
      </w:pPr>
      <w:r w:rsidRPr="000D3433">
        <w:rPr>
          <w:rFonts w:ascii="Times New Roman" w:hAnsi="Times New Roman" w:cs="Times New Roman"/>
          <w:sz w:val="24"/>
          <w:szCs w:val="24"/>
        </w:rPr>
        <w:t>Penentuan ini dila</w:t>
      </w:r>
      <w:r w:rsidR="00615956">
        <w:rPr>
          <w:rFonts w:ascii="Times New Roman" w:hAnsi="Times New Roman" w:cs="Times New Roman"/>
          <w:sz w:val="24"/>
          <w:szCs w:val="24"/>
        </w:rPr>
        <w:t>kukan pada pertengahan bulan Desember 2015 hingga akhir Januari 2016</w:t>
      </w:r>
      <w:r w:rsidRPr="000D3433">
        <w:rPr>
          <w:rFonts w:ascii="Times New Roman" w:hAnsi="Times New Roman" w:cs="Times New Roman"/>
          <w:sz w:val="24"/>
          <w:szCs w:val="24"/>
        </w:rPr>
        <w:t xml:space="preserve"> hingga mendapatkan tema yang pasti untuk melanjutkan tahap penelitian.</w:t>
      </w:r>
    </w:p>
    <w:p w:rsidR="00F712EF" w:rsidRPr="000D3433" w:rsidRDefault="00F712EF" w:rsidP="0063754A">
      <w:pPr>
        <w:pStyle w:val="ListParagraph"/>
        <w:numPr>
          <w:ilvl w:val="0"/>
          <w:numId w:val="7"/>
        </w:numPr>
        <w:spacing w:line="360" w:lineRule="auto"/>
        <w:ind w:left="1418"/>
        <w:jc w:val="both"/>
        <w:rPr>
          <w:rFonts w:ascii="Times New Roman" w:hAnsi="Times New Roman" w:cs="Times New Roman"/>
          <w:sz w:val="24"/>
          <w:szCs w:val="24"/>
        </w:rPr>
      </w:pPr>
      <w:r w:rsidRPr="000D3433">
        <w:rPr>
          <w:rFonts w:ascii="Times New Roman" w:hAnsi="Times New Roman" w:cs="Times New Roman"/>
          <w:sz w:val="24"/>
          <w:szCs w:val="24"/>
        </w:rPr>
        <w:t>Observasi Awal</w:t>
      </w:r>
    </w:p>
    <w:p w:rsidR="00F712EF" w:rsidRDefault="00615956" w:rsidP="0063754A">
      <w:pPr>
        <w:pStyle w:val="ListParagraph"/>
        <w:spacing w:line="360" w:lineRule="auto"/>
        <w:ind w:left="1134" w:firstLine="284"/>
        <w:jc w:val="both"/>
        <w:rPr>
          <w:rFonts w:ascii="Times New Roman" w:hAnsi="Times New Roman" w:cs="Times New Roman"/>
          <w:sz w:val="24"/>
          <w:szCs w:val="24"/>
        </w:rPr>
      </w:pPr>
      <w:proofErr w:type="gramStart"/>
      <w:r>
        <w:rPr>
          <w:rFonts w:ascii="Times New Roman" w:hAnsi="Times New Roman" w:cs="Times New Roman"/>
          <w:sz w:val="24"/>
          <w:szCs w:val="24"/>
        </w:rPr>
        <w:t>Observasi dilakukan pada bulan Januari 2016 hingga bulan Februari</w:t>
      </w:r>
      <w:r w:rsidR="00F712EF" w:rsidRPr="000D3433">
        <w:rPr>
          <w:rFonts w:ascii="Times New Roman" w:hAnsi="Times New Roman" w:cs="Times New Roman"/>
          <w:sz w:val="24"/>
          <w:szCs w:val="24"/>
        </w:rPr>
        <w:t xml:space="preserve"> 2016 untuk membantu dan menegaskan pemilihan tema serta judul yang fix.</w:t>
      </w:r>
      <w:proofErr w:type="gramEnd"/>
    </w:p>
    <w:p w:rsidR="00F712EF" w:rsidRPr="000D3433" w:rsidRDefault="00F712EF" w:rsidP="0063754A">
      <w:pPr>
        <w:pStyle w:val="ListParagraph"/>
        <w:numPr>
          <w:ilvl w:val="0"/>
          <w:numId w:val="7"/>
        </w:numPr>
        <w:spacing w:line="360" w:lineRule="auto"/>
        <w:ind w:left="1418"/>
        <w:jc w:val="both"/>
        <w:rPr>
          <w:rFonts w:ascii="Times New Roman" w:hAnsi="Times New Roman" w:cs="Times New Roman"/>
          <w:sz w:val="24"/>
          <w:szCs w:val="24"/>
        </w:rPr>
      </w:pPr>
      <w:r w:rsidRPr="000D3433">
        <w:rPr>
          <w:rFonts w:ascii="Times New Roman" w:hAnsi="Times New Roman" w:cs="Times New Roman"/>
          <w:sz w:val="24"/>
          <w:szCs w:val="24"/>
        </w:rPr>
        <w:t>Pelaksanaan Penelitian</w:t>
      </w:r>
    </w:p>
    <w:p w:rsidR="00F712EF" w:rsidRPr="000D3433" w:rsidRDefault="00F712EF" w:rsidP="0063754A">
      <w:pPr>
        <w:pStyle w:val="ListParagraph"/>
        <w:spacing w:line="360" w:lineRule="auto"/>
        <w:ind w:left="1134" w:firstLine="284"/>
        <w:jc w:val="both"/>
        <w:rPr>
          <w:rFonts w:ascii="Times New Roman" w:hAnsi="Times New Roman" w:cs="Times New Roman"/>
          <w:sz w:val="24"/>
          <w:szCs w:val="24"/>
        </w:rPr>
      </w:pPr>
      <w:r w:rsidRPr="000D3433">
        <w:rPr>
          <w:rFonts w:ascii="Times New Roman" w:hAnsi="Times New Roman" w:cs="Times New Roman"/>
          <w:sz w:val="24"/>
          <w:szCs w:val="24"/>
        </w:rPr>
        <w:t>Pelaksanaan penelitian di</w:t>
      </w:r>
      <w:r w:rsidR="00615956">
        <w:rPr>
          <w:rFonts w:ascii="Times New Roman" w:hAnsi="Times New Roman" w:cs="Times New Roman"/>
          <w:sz w:val="24"/>
          <w:szCs w:val="24"/>
        </w:rPr>
        <w:t>lakukan mulai dari akhir Februaru 2016 hingga Juni</w:t>
      </w:r>
      <w:r w:rsidRPr="000D3433">
        <w:rPr>
          <w:rFonts w:ascii="Times New Roman" w:hAnsi="Times New Roman" w:cs="Times New Roman"/>
          <w:sz w:val="24"/>
          <w:szCs w:val="24"/>
        </w:rPr>
        <w:t xml:space="preserve"> 2016 akhir dimana peneliti mulai melakukan analisa terhadap kasus yang diangkat.</w:t>
      </w:r>
    </w:p>
    <w:p w:rsidR="00F712EF" w:rsidRDefault="00F712EF" w:rsidP="0063754A">
      <w:pPr>
        <w:pStyle w:val="ListParagraph"/>
        <w:spacing w:line="360" w:lineRule="auto"/>
        <w:ind w:left="1134" w:firstLine="284"/>
        <w:jc w:val="both"/>
        <w:rPr>
          <w:rFonts w:ascii="Times New Roman" w:hAnsi="Times New Roman" w:cs="Times New Roman"/>
          <w:sz w:val="24"/>
          <w:szCs w:val="24"/>
        </w:rPr>
      </w:pPr>
    </w:p>
    <w:p w:rsidR="00F712EF" w:rsidRDefault="00F712EF"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6848D9" w:rsidRDefault="006848D9" w:rsidP="0063754A">
      <w:pPr>
        <w:pStyle w:val="ListParagraph"/>
        <w:spacing w:line="360" w:lineRule="auto"/>
        <w:ind w:left="1134" w:firstLine="284"/>
        <w:jc w:val="both"/>
        <w:rPr>
          <w:rFonts w:ascii="Times New Roman" w:hAnsi="Times New Roman" w:cs="Times New Roman"/>
          <w:sz w:val="24"/>
          <w:szCs w:val="24"/>
        </w:rPr>
      </w:pPr>
    </w:p>
    <w:p w:rsidR="006848D9" w:rsidRDefault="006848D9" w:rsidP="0063754A">
      <w:pPr>
        <w:pStyle w:val="ListParagraph"/>
        <w:spacing w:line="360" w:lineRule="auto"/>
        <w:ind w:left="1134" w:firstLine="284"/>
        <w:jc w:val="both"/>
        <w:rPr>
          <w:rFonts w:ascii="Times New Roman" w:hAnsi="Times New Roman" w:cs="Times New Roman"/>
          <w:sz w:val="24"/>
          <w:szCs w:val="24"/>
        </w:rPr>
      </w:pPr>
    </w:p>
    <w:p w:rsidR="006848D9" w:rsidRDefault="006848D9" w:rsidP="0063754A">
      <w:pPr>
        <w:pStyle w:val="ListParagraph"/>
        <w:spacing w:line="360" w:lineRule="auto"/>
        <w:ind w:left="1134" w:firstLine="284"/>
        <w:jc w:val="both"/>
        <w:rPr>
          <w:rFonts w:ascii="Times New Roman" w:hAnsi="Times New Roman" w:cs="Times New Roman"/>
          <w:sz w:val="24"/>
          <w:szCs w:val="24"/>
        </w:rPr>
      </w:pPr>
    </w:p>
    <w:p w:rsidR="006848D9" w:rsidRDefault="006848D9" w:rsidP="0063754A">
      <w:pPr>
        <w:pStyle w:val="ListParagraph"/>
        <w:spacing w:line="360" w:lineRule="auto"/>
        <w:ind w:left="1134" w:firstLine="284"/>
        <w:jc w:val="both"/>
        <w:rPr>
          <w:rFonts w:ascii="Times New Roman" w:hAnsi="Times New Roman" w:cs="Times New Roman"/>
          <w:sz w:val="24"/>
          <w:szCs w:val="24"/>
        </w:rPr>
      </w:pPr>
    </w:p>
    <w:p w:rsidR="006848D9" w:rsidRDefault="006848D9" w:rsidP="0063754A">
      <w:pPr>
        <w:pStyle w:val="ListParagraph"/>
        <w:spacing w:line="360" w:lineRule="auto"/>
        <w:ind w:left="1134" w:firstLine="284"/>
        <w:jc w:val="both"/>
        <w:rPr>
          <w:rFonts w:ascii="Times New Roman" w:hAnsi="Times New Roman" w:cs="Times New Roman"/>
          <w:sz w:val="24"/>
          <w:szCs w:val="24"/>
        </w:rPr>
      </w:pPr>
    </w:p>
    <w:p w:rsidR="006848D9" w:rsidRDefault="006848D9"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D22187" w:rsidRDefault="00D22187" w:rsidP="0063754A">
      <w:pPr>
        <w:pStyle w:val="ListParagraph"/>
        <w:spacing w:line="360" w:lineRule="auto"/>
        <w:ind w:left="1134" w:firstLine="284"/>
        <w:jc w:val="both"/>
        <w:rPr>
          <w:rFonts w:ascii="Times New Roman" w:hAnsi="Times New Roman" w:cs="Times New Roman"/>
          <w:sz w:val="24"/>
          <w:szCs w:val="24"/>
        </w:rPr>
      </w:pPr>
    </w:p>
    <w:p w:rsidR="00D46318" w:rsidRDefault="00D46318" w:rsidP="0063754A">
      <w:pPr>
        <w:pStyle w:val="ListParagraph"/>
        <w:spacing w:line="360" w:lineRule="auto"/>
        <w:ind w:left="1134" w:firstLine="284"/>
        <w:jc w:val="both"/>
        <w:rPr>
          <w:rFonts w:ascii="Times New Roman" w:hAnsi="Times New Roman" w:cs="Times New Roman"/>
          <w:sz w:val="24"/>
          <w:szCs w:val="24"/>
        </w:rPr>
      </w:pPr>
    </w:p>
    <w:p w:rsidR="00F712EF" w:rsidRPr="00010C6E" w:rsidRDefault="00F712EF" w:rsidP="0063754A">
      <w:pPr>
        <w:pStyle w:val="ListParagraph"/>
        <w:spacing w:line="360" w:lineRule="auto"/>
        <w:ind w:left="567"/>
        <w:jc w:val="center"/>
        <w:rPr>
          <w:rFonts w:ascii="Times New Roman" w:hAnsi="Times New Roman" w:cs="Times New Roman"/>
          <w:b/>
          <w:sz w:val="24"/>
          <w:szCs w:val="24"/>
        </w:rPr>
      </w:pPr>
      <w:r w:rsidRPr="00010C6E">
        <w:rPr>
          <w:rFonts w:ascii="Times New Roman" w:hAnsi="Times New Roman" w:cs="Times New Roman"/>
          <w:b/>
          <w:sz w:val="24"/>
          <w:szCs w:val="24"/>
        </w:rPr>
        <w:lastRenderedPageBreak/>
        <w:t>Tabel 1.1 Waktu dan Periode Penelitian</w:t>
      </w:r>
    </w:p>
    <w:tbl>
      <w:tblPr>
        <w:tblW w:w="7851" w:type="dxa"/>
        <w:tblInd w:w="250" w:type="dxa"/>
        <w:tblLook w:val="04A0" w:firstRow="1" w:lastRow="0" w:firstColumn="1" w:lastColumn="0" w:noHBand="0" w:noVBand="1"/>
      </w:tblPr>
      <w:tblGrid>
        <w:gridCol w:w="570"/>
        <w:gridCol w:w="2407"/>
        <w:gridCol w:w="700"/>
        <w:gridCol w:w="693"/>
        <w:gridCol w:w="694"/>
        <w:gridCol w:w="698"/>
        <w:gridCol w:w="695"/>
        <w:gridCol w:w="694"/>
        <w:gridCol w:w="700"/>
      </w:tblGrid>
      <w:tr w:rsidR="00615956" w:rsidRPr="00615956" w:rsidTr="007A383E">
        <w:trPr>
          <w:trHeight w:val="615"/>
        </w:trPr>
        <w:tc>
          <w:tcPr>
            <w:tcW w:w="5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No.</w:t>
            </w:r>
          </w:p>
        </w:tc>
        <w:tc>
          <w:tcPr>
            <w:tcW w:w="240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Tahapan Kegiatan</w:t>
            </w:r>
          </w:p>
        </w:tc>
        <w:tc>
          <w:tcPr>
            <w:tcW w:w="700" w:type="dxa"/>
            <w:tcBorders>
              <w:top w:val="single" w:sz="8" w:space="0" w:color="000000"/>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2015</w:t>
            </w:r>
          </w:p>
        </w:tc>
        <w:tc>
          <w:tcPr>
            <w:tcW w:w="4174" w:type="dxa"/>
            <w:gridSpan w:val="6"/>
            <w:tcBorders>
              <w:top w:val="single" w:sz="8" w:space="0" w:color="000000"/>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2016</w:t>
            </w:r>
          </w:p>
        </w:tc>
      </w:tr>
      <w:tr w:rsidR="00615956" w:rsidRPr="00615956" w:rsidTr="007A383E">
        <w:trPr>
          <w:trHeight w:val="330"/>
        </w:trPr>
        <w:tc>
          <w:tcPr>
            <w:tcW w:w="570" w:type="dxa"/>
            <w:vMerge/>
            <w:tcBorders>
              <w:top w:val="single" w:sz="8" w:space="0" w:color="000000"/>
              <w:left w:val="single" w:sz="8" w:space="0" w:color="000000"/>
              <w:bottom w:val="single" w:sz="8" w:space="0" w:color="000000"/>
              <w:right w:val="single" w:sz="8" w:space="0" w:color="000000"/>
            </w:tcBorders>
            <w:vAlign w:val="center"/>
            <w:hideMark/>
          </w:tcPr>
          <w:p w:rsidR="00615956" w:rsidRPr="00615956" w:rsidRDefault="00615956" w:rsidP="0063754A">
            <w:pPr>
              <w:spacing w:after="0" w:line="360" w:lineRule="auto"/>
              <w:rPr>
                <w:rFonts w:ascii="Times New Roman" w:eastAsia="Times New Roman" w:hAnsi="Times New Roman" w:cs="Times New Roman"/>
                <w:b/>
                <w:bCs/>
                <w:color w:val="000000"/>
                <w:sz w:val="24"/>
                <w:szCs w:val="24"/>
              </w:rPr>
            </w:pPr>
          </w:p>
        </w:tc>
        <w:tc>
          <w:tcPr>
            <w:tcW w:w="2407" w:type="dxa"/>
            <w:vMerge/>
            <w:tcBorders>
              <w:top w:val="single" w:sz="8" w:space="0" w:color="000000"/>
              <w:left w:val="single" w:sz="8" w:space="0" w:color="000000"/>
              <w:bottom w:val="single" w:sz="8" w:space="0" w:color="000000"/>
              <w:right w:val="single" w:sz="8" w:space="0" w:color="000000"/>
            </w:tcBorders>
            <w:vAlign w:val="center"/>
            <w:hideMark/>
          </w:tcPr>
          <w:p w:rsidR="00615956" w:rsidRPr="00615956" w:rsidRDefault="00615956" w:rsidP="0063754A">
            <w:pPr>
              <w:spacing w:after="0" w:line="360" w:lineRule="auto"/>
              <w:rPr>
                <w:rFonts w:ascii="Times New Roman" w:eastAsia="Times New Roman" w:hAnsi="Times New Roman" w:cs="Times New Roman"/>
                <w:b/>
                <w:bCs/>
                <w:color w:val="000000"/>
                <w:sz w:val="24"/>
                <w:szCs w:val="24"/>
              </w:rPr>
            </w:pPr>
          </w:p>
        </w:tc>
        <w:tc>
          <w:tcPr>
            <w:tcW w:w="700"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Des</w:t>
            </w:r>
          </w:p>
        </w:tc>
        <w:tc>
          <w:tcPr>
            <w:tcW w:w="693"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Jan</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Feb</w:t>
            </w:r>
          </w:p>
        </w:tc>
        <w:tc>
          <w:tcPr>
            <w:tcW w:w="698"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Mar</w:t>
            </w:r>
          </w:p>
        </w:tc>
        <w:tc>
          <w:tcPr>
            <w:tcW w:w="695"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Apr</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Mei</w:t>
            </w:r>
          </w:p>
        </w:tc>
        <w:tc>
          <w:tcPr>
            <w:tcW w:w="700" w:type="dxa"/>
            <w:tcBorders>
              <w:top w:val="nil"/>
              <w:left w:val="nil"/>
              <w:bottom w:val="single" w:sz="8" w:space="0" w:color="000000"/>
              <w:right w:val="single" w:sz="8" w:space="0" w:color="000000"/>
            </w:tcBorders>
            <w:shd w:val="clear" w:color="auto" w:fill="auto"/>
            <w:noWrap/>
            <w:vAlign w:val="bottom"/>
            <w:hideMark/>
          </w:tcPr>
          <w:p w:rsidR="00615956" w:rsidRPr="00615956" w:rsidRDefault="00615956" w:rsidP="0063754A">
            <w:pPr>
              <w:spacing w:after="0" w:line="360" w:lineRule="auto"/>
              <w:jc w:val="center"/>
              <w:rPr>
                <w:rFonts w:ascii="Times New Roman" w:eastAsia="Times New Roman" w:hAnsi="Times New Roman" w:cs="Times New Roman"/>
                <w:b/>
                <w:bCs/>
                <w:color w:val="000000"/>
                <w:sz w:val="24"/>
                <w:szCs w:val="24"/>
              </w:rPr>
            </w:pPr>
            <w:r w:rsidRPr="00615956">
              <w:rPr>
                <w:rFonts w:ascii="Times New Roman" w:eastAsia="Times New Roman" w:hAnsi="Times New Roman" w:cs="Times New Roman"/>
                <w:b/>
                <w:bCs/>
                <w:color w:val="000000"/>
                <w:sz w:val="24"/>
                <w:szCs w:val="24"/>
              </w:rPr>
              <w:t>Jun</w:t>
            </w:r>
          </w:p>
        </w:tc>
      </w:tr>
      <w:tr w:rsidR="00615956" w:rsidRPr="00615956" w:rsidTr="007A383E">
        <w:trPr>
          <w:trHeight w:val="2127"/>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1</w:t>
            </w:r>
          </w:p>
        </w:tc>
        <w:tc>
          <w:tcPr>
            <w:tcW w:w="2407" w:type="dxa"/>
            <w:tcBorders>
              <w:top w:val="nil"/>
              <w:left w:val="nil"/>
              <w:bottom w:val="single" w:sz="8" w:space="0" w:color="000000"/>
              <w:right w:val="single" w:sz="8" w:space="0" w:color="000000"/>
            </w:tcBorders>
            <w:shd w:val="clear" w:color="auto" w:fill="auto"/>
            <w:vAlign w:val="center"/>
            <w:hideMark/>
          </w:tcPr>
          <w:p w:rsidR="00615956" w:rsidRPr="00615956" w:rsidRDefault="007A383E" w:rsidP="0063754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Mencari topik, pengamatan </w:t>
            </w:r>
            <w:r w:rsidR="00615956" w:rsidRPr="00615956">
              <w:rPr>
                <w:rFonts w:ascii="Times New Roman" w:eastAsia="Times New Roman" w:hAnsi="Times New Roman" w:cs="Times New Roman"/>
                <w:color w:val="000000"/>
                <w:sz w:val="24"/>
                <w:szCs w:val="24"/>
              </w:rPr>
              <w:t>ob</w:t>
            </w:r>
            <w:r>
              <w:rPr>
                <w:rFonts w:ascii="Times New Roman" w:eastAsia="Times New Roman" w:hAnsi="Times New Roman" w:cs="Times New Roman"/>
                <w:color w:val="000000"/>
                <w:sz w:val="24"/>
                <w:szCs w:val="24"/>
              </w:rPr>
              <w:t>jek, mencari referensi, serta</w:t>
            </w:r>
            <w:r w:rsidR="00615956" w:rsidRPr="00615956">
              <w:rPr>
                <w:rFonts w:ascii="Times New Roman" w:eastAsia="Times New Roman" w:hAnsi="Times New Roman" w:cs="Times New Roman"/>
                <w:color w:val="000000"/>
                <w:sz w:val="24"/>
                <w:szCs w:val="24"/>
              </w:rPr>
              <w:t xml:space="preserve"> menentukan kasus penelitian.</w:t>
            </w:r>
          </w:p>
        </w:tc>
        <w:tc>
          <w:tcPr>
            <w:tcW w:w="700"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3"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8"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5"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700" w:type="dxa"/>
            <w:tcBorders>
              <w:top w:val="nil"/>
              <w:left w:val="nil"/>
              <w:bottom w:val="single" w:sz="8" w:space="0" w:color="000000"/>
              <w:right w:val="single" w:sz="8" w:space="0" w:color="000000"/>
            </w:tcBorders>
            <w:shd w:val="clear" w:color="auto" w:fill="auto"/>
            <w:noWrap/>
            <w:vAlign w:val="bottom"/>
            <w:hideMark/>
          </w:tcPr>
          <w:p w:rsidR="00615956" w:rsidRPr="00615956" w:rsidRDefault="00615956" w:rsidP="0063754A">
            <w:pPr>
              <w:spacing w:after="0" w:line="360" w:lineRule="auto"/>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r>
      <w:tr w:rsidR="00615956" w:rsidRPr="00615956" w:rsidTr="007A383E">
        <w:trPr>
          <w:trHeight w:val="167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2</w:t>
            </w:r>
          </w:p>
        </w:tc>
        <w:tc>
          <w:tcPr>
            <w:tcW w:w="2407" w:type="dxa"/>
            <w:tcBorders>
              <w:top w:val="nil"/>
              <w:left w:val="nil"/>
              <w:bottom w:val="single" w:sz="8" w:space="0" w:color="000000"/>
              <w:right w:val="single" w:sz="8" w:space="0" w:color="000000"/>
            </w:tcBorders>
            <w:shd w:val="clear" w:color="auto" w:fill="auto"/>
            <w:vAlign w:val="center"/>
            <w:hideMark/>
          </w:tcPr>
          <w:p w:rsidR="00615956" w:rsidRPr="00615956" w:rsidRDefault="007A383E" w:rsidP="0063754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Pencarian data awal, observasi awal, dan</w:t>
            </w:r>
            <w:r w:rsidR="00615956" w:rsidRPr="00615956">
              <w:rPr>
                <w:rFonts w:ascii="Times New Roman" w:eastAsia="Times New Roman" w:hAnsi="Times New Roman" w:cs="Times New Roman"/>
                <w:color w:val="000000"/>
                <w:sz w:val="24"/>
                <w:szCs w:val="24"/>
              </w:rPr>
              <w:t xml:space="preserve"> penyususnan tinjauan pustaka.</w:t>
            </w:r>
          </w:p>
        </w:tc>
        <w:tc>
          <w:tcPr>
            <w:tcW w:w="700"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3"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8"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5"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700" w:type="dxa"/>
            <w:tcBorders>
              <w:top w:val="nil"/>
              <w:left w:val="nil"/>
              <w:bottom w:val="single" w:sz="8" w:space="0" w:color="000000"/>
              <w:right w:val="single" w:sz="8" w:space="0" w:color="000000"/>
            </w:tcBorders>
            <w:shd w:val="clear" w:color="auto" w:fill="auto"/>
            <w:noWrap/>
            <w:vAlign w:val="bottom"/>
            <w:hideMark/>
          </w:tcPr>
          <w:p w:rsidR="00615956" w:rsidRPr="00615956" w:rsidRDefault="00615956" w:rsidP="0063754A">
            <w:pPr>
              <w:spacing w:after="0" w:line="360" w:lineRule="auto"/>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r>
      <w:tr w:rsidR="004D3BD0" w:rsidRPr="00615956" w:rsidTr="007A383E">
        <w:trPr>
          <w:trHeight w:val="102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3</w:t>
            </w:r>
          </w:p>
        </w:tc>
        <w:tc>
          <w:tcPr>
            <w:tcW w:w="2407"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both"/>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Penyusunan proposal skripsi (Bab I-III)</w:t>
            </w:r>
          </w:p>
        </w:tc>
        <w:tc>
          <w:tcPr>
            <w:tcW w:w="700"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3" w:type="dxa"/>
            <w:tcBorders>
              <w:top w:val="nil"/>
              <w:left w:val="nil"/>
              <w:bottom w:val="single" w:sz="8" w:space="0" w:color="000000"/>
              <w:right w:val="single" w:sz="8" w:space="0" w:color="000000"/>
            </w:tcBorders>
            <w:shd w:val="clear" w:color="000000" w:fill="FFFFFF"/>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8"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5"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700" w:type="dxa"/>
            <w:tcBorders>
              <w:top w:val="nil"/>
              <w:left w:val="nil"/>
              <w:bottom w:val="single" w:sz="8" w:space="0" w:color="000000"/>
              <w:right w:val="single" w:sz="8" w:space="0" w:color="000000"/>
            </w:tcBorders>
            <w:shd w:val="clear" w:color="auto" w:fill="auto"/>
            <w:noWrap/>
            <w:vAlign w:val="bottom"/>
            <w:hideMark/>
          </w:tcPr>
          <w:p w:rsidR="00615956" w:rsidRPr="00615956" w:rsidRDefault="00615956" w:rsidP="0063754A">
            <w:pPr>
              <w:spacing w:after="0" w:line="360" w:lineRule="auto"/>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r>
      <w:tr w:rsidR="004D3BD0" w:rsidRPr="00615956" w:rsidTr="007A383E">
        <w:trPr>
          <w:trHeight w:val="192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4</w:t>
            </w:r>
          </w:p>
        </w:tc>
        <w:tc>
          <w:tcPr>
            <w:tcW w:w="2407"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both"/>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Pengumpulan data melalui wawancara dengan informan dan pengumpulan bahan analisis.</w:t>
            </w:r>
          </w:p>
        </w:tc>
        <w:tc>
          <w:tcPr>
            <w:tcW w:w="700"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3"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000000" w:fill="FFFFFF"/>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8" w:type="dxa"/>
            <w:tcBorders>
              <w:top w:val="nil"/>
              <w:left w:val="nil"/>
              <w:bottom w:val="single" w:sz="8" w:space="0" w:color="000000"/>
              <w:right w:val="single" w:sz="8" w:space="0" w:color="000000"/>
            </w:tcBorders>
            <w:shd w:val="clear" w:color="000000" w:fill="FFFFFF"/>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5"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700" w:type="dxa"/>
            <w:tcBorders>
              <w:top w:val="nil"/>
              <w:left w:val="nil"/>
              <w:bottom w:val="single" w:sz="8" w:space="0" w:color="000000"/>
              <w:right w:val="single" w:sz="8" w:space="0" w:color="000000"/>
            </w:tcBorders>
            <w:shd w:val="clear" w:color="auto" w:fill="auto"/>
            <w:noWrap/>
            <w:vAlign w:val="bottom"/>
            <w:hideMark/>
          </w:tcPr>
          <w:p w:rsidR="00615956" w:rsidRPr="00615956" w:rsidRDefault="00615956" w:rsidP="0063754A">
            <w:pPr>
              <w:spacing w:after="0" w:line="360" w:lineRule="auto"/>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r>
      <w:tr w:rsidR="004D3BD0" w:rsidRPr="00615956" w:rsidTr="007A383E">
        <w:trPr>
          <w:trHeight w:val="840"/>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5</w:t>
            </w:r>
          </w:p>
        </w:tc>
        <w:tc>
          <w:tcPr>
            <w:tcW w:w="2407"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both"/>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Proses analis dan pengolahan data.</w:t>
            </w:r>
          </w:p>
        </w:tc>
        <w:tc>
          <w:tcPr>
            <w:tcW w:w="700"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3"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8" w:type="dxa"/>
            <w:tcBorders>
              <w:top w:val="nil"/>
              <w:left w:val="nil"/>
              <w:bottom w:val="single" w:sz="8" w:space="0" w:color="000000"/>
              <w:right w:val="single" w:sz="8" w:space="0" w:color="000000"/>
            </w:tcBorders>
            <w:shd w:val="clear" w:color="000000" w:fill="FFFFFF"/>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5"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700" w:type="dxa"/>
            <w:tcBorders>
              <w:top w:val="nil"/>
              <w:left w:val="nil"/>
              <w:bottom w:val="single" w:sz="8" w:space="0" w:color="000000"/>
              <w:right w:val="single" w:sz="8" w:space="0" w:color="000000"/>
            </w:tcBorders>
            <w:shd w:val="clear" w:color="auto" w:fill="auto"/>
            <w:noWrap/>
            <w:vAlign w:val="bottom"/>
            <w:hideMark/>
          </w:tcPr>
          <w:p w:rsidR="00615956" w:rsidRPr="00615956" w:rsidRDefault="00615956" w:rsidP="0063754A">
            <w:pPr>
              <w:spacing w:after="0" w:line="360" w:lineRule="auto"/>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r>
      <w:tr w:rsidR="00615956" w:rsidRPr="00615956" w:rsidTr="007A383E">
        <w:trPr>
          <w:trHeight w:val="1305"/>
        </w:trPr>
        <w:tc>
          <w:tcPr>
            <w:tcW w:w="570" w:type="dxa"/>
            <w:tcBorders>
              <w:top w:val="nil"/>
              <w:left w:val="single" w:sz="8" w:space="0" w:color="000000"/>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6</w:t>
            </w:r>
          </w:p>
        </w:tc>
        <w:tc>
          <w:tcPr>
            <w:tcW w:w="2407"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both"/>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Penyusunan hasil penelitian berupa kesimpulan dan saran.</w:t>
            </w:r>
          </w:p>
        </w:tc>
        <w:tc>
          <w:tcPr>
            <w:tcW w:w="700"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3"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8"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5" w:type="dxa"/>
            <w:tcBorders>
              <w:top w:val="nil"/>
              <w:left w:val="nil"/>
              <w:bottom w:val="single" w:sz="8" w:space="0" w:color="000000"/>
              <w:right w:val="single" w:sz="8" w:space="0" w:color="000000"/>
            </w:tcBorders>
            <w:shd w:val="clear" w:color="auto" w:fill="auto"/>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694" w:type="dxa"/>
            <w:tcBorders>
              <w:top w:val="nil"/>
              <w:left w:val="nil"/>
              <w:bottom w:val="single" w:sz="8" w:space="0" w:color="000000"/>
              <w:right w:val="single" w:sz="8" w:space="0" w:color="000000"/>
            </w:tcBorders>
            <w:shd w:val="clear" w:color="000000" w:fill="8DB4E2"/>
            <w:vAlign w:val="center"/>
            <w:hideMark/>
          </w:tcPr>
          <w:p w:rsidR="00615956" w:rsidRPr="00615956" w:rsidRDefault="00615956" w:rsidP="0063754A">
            <w:pPr>
              <w:spacing w:after="0" w:line="360" w:lineRule="auto"/>
              <w:jc w:val="center"/>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c>
          <w:tcPr>
            <w:tcW w:w="700" w:type="dxa"/>
            <w:tcBorders>
              <w:top w:val="nil"/>
              <w:left w:val="nil"/>
              <w:bottom w:val="single" w:sz="8" w:space="0" w:color="000000"/>
              <w:right w:val="single" w:sz="8" w:space="0" w:color="000000"/>
            </w:tcBorders>
            <w:shd w:val="clear" w:color="000000" w:fill="8DB4E2"/>
            <w:noWrap/>
            <w:vAlign w:val="bottom"/>
            <w:hideMark/>
          </w:tcPr>
          <w:p w:rsidR="00615956" w:rsidRPr="00615956" w:rsidRDefault="00615956" w:rsidP="0063754A">
            <w:pPr>
              <w:spacing w:after="0" w:line="360" w:lineRule="auto"/>
              <w:rPr>
                <w:rFonts w:ascii="Times New Roman" w:eastAsia="Times New Roman" w:hAnsi="Times New Roman" w:cs="Times New Roman"/>
                <w:color w:val="000000"/>
                <w:sz w:val="24"/>
                <w:szCs w:val="24"/>
              </w:rPr>
            </w:pPr>
            <w:r w:rsidRPr="00615956">
              <w:rPr>
                <w:rFonts w:ascii="Times New Roman" w:eastAsia="Times New Roman" w:hAnsi="Times New Roman" w:cs="Times New Roman"/>
                <w:color w:val="000000"/>
                <w:sz w:val="24"/>
                <w:szCs w:val="24"/>
              </w:rPr>
              <w:t> </w:t>
            </w:r>
          </w:p>
        </w:tc>
      </w:tr>
    </w:tbl>
    <w:p w:rsidR="00F712EF" w:rsidRPr="000D3433" w:rsidRDefault="00F712EF" w:rsidP="0063754A">
      <w:pPr>
        <w:pStyle w:val="ListParagraph"/>
        <w:spacing w:line="360" w:lineRule="auto"/>
        <w:ind w:left="1134" w:firstLine="284"/>
        <w:jc w:val="both"/>
        <w:rPr>
          <w:rFonts w:ascii="Times New Roman" w:hAnsi="Times New Roman" w:cs="Times New Roman"/>
          <w:sz w:val="24"/>
          <w:szCs w:val="24"/>
        </w:rPr>
      </w:pPr>
    </w:p>
    <w:p w:rsidR="00F712EF" w:rsidRPr="001A46C9" w:rsidRDefault="00F712EF" w:rsidP="0063754A">
      <w:pPr>
        <w:pStyle w:val="ListParagraph"/>
        <w:spacing w:line="360" w:lineRule="auto"/>
        <w:ind w:left="567"/>
        <w:jc w:val="center"/>
        <w:rPr>
          <w:rFonts w:ascii="Times New Roman" w:hAnsi="Times New Roman" w:cs="Times New Roman"/>
          <w:i/>
          <w:sz w:val="24"/>
          <w:szCs w:val="24"/>
        </w:rPr>
      </w:pPr>
      <w:r w:rsidRPr="001A46C9">
        <w:rPr>
          <w:rFonts w:ascii="Times New Roman" w:hAnsi="Times New Roman" w:cs="Times New Roman"/>
          <w:i/>
          <w:sz w:val="24"/>
          <w:szCs w:val="24"/>
        </w:rPr>
        <w:t xml:space="preserve"> (</w:t>
      </w:r>
      <w:proofErr w:type="gramStart"/>
      <w:r w:rsidRPr="001A46C9">
        <w:rPr>
          <w:rFonts w:ascii="Times New Roman" w:hAnsi="Times New Roman" w:cs="Times New Roman"/>
          <w:i/>
          <w:sz w:val="24"/>
          <w:szCs w:val="24"/>
        </w:rPr>
        <w:t>Sumber :</w:t>
      </w:r>
      <w:proofErr w:type="gramEnd"/>
      <w:r w:rsidRPr="001A46C9">
        <w:rPr>
          <w:rFonts w:ascii="Times New Roman" w:hAnsi="Times New Roman" w:cs="Times New Roman"/>
          <w:i/>
          <w:sz w:val="24"/>
          <w:szCs w:val="24"/>
        </w:rPr>
        <w:t xml:space="preserve"> Olahan Penulis, 2016)</w:t>
      </w:r>
    </w:p>
    <w:p w:rsidR="00F712EF" w:rsidRPr="00125BB1" w:rsidRDefault="00F712EF" w:rsidP="0063754A">
      <w:pPr>
        <w:spacing w:line="360" w:lineRule="auto"/>
        <w:jc w:val="center"/>
        <w:rPr>
          <w:rFonts w:ascii="Times New Roman" w:hAnsi="Times New Roman" w:cs="Times New Roman"/>
          <w:b/>
          <w:sz w:val="24"/>
          <w:szCs w:val="24"/>
        </w:rPr>
      </w:pPr>
      <w:r w:rsidRPr="000D3433">
        <w:rPr>
          <w:rFonts w:ascii="Times New Roman" w:hAnsi="Times New Roman" w:cs="Times New Roman"/>
          <w:sz w:val="24"/>
          <w:szCs w:val="24"/>
        </w:rPr>
        <w:br w:type="page"/>
      </w:r>
      <w:bookmarkStart w:id="20" w:name="_Toc444631420"/>
      <w:r w:rsidRPr="00125BB1">
        <w:rPr>
          <w:rFonts w:ascii="Times New Roman" w:hAnsi="Times New Roman" w:cs="Times New Roman"/>
          <w:b/>
          <w:sz w:val="24"/>
          <w:szCs w:val="24"/>
        </w:rPr>
        <w:lastRenderedPageBreak/>
        <w:t>BAB II</w:t>
      </w:r>
      <w:bookmarkEnd w:id="20"/>
    </w:p>
    <w:p w:rsidR="00F712EF" w:rsidRPr="00125BB1" w:rsidRDefault="00F712EF" w:rsidP="0063754A">
      <w:pPr>
        <w:spacing w:line="360" w:lineRule="auto"/>
        <w:jc w:val="center"/>
        <w:rPr>
          <w:rFonts w:ascii="Times New Roman" w:hAnsi="Times New Roman" w:cs="Times New Roman"/>
          <w:b/>
          <w:sz w:val="24"/>
          <w:szCs w:val="24"/>
        </w:rPr>
      </w:pPr>
      <w:bookmarkStart w:id="21" w:name="_Toc444631421"/>
      <w:r w:rsidRPr="00125BB1">
        <w:rPr>
          <w:rFonts w:ascii="Times New Roman" w:hAnsi="Times New Roman" w:cs="Times New Roman"/>
          <w:b/>
          <w:sz w:val="24"/>
          <w:szCs w:val="24"/>
        </w:rPr>
        <w:t>TINJAUAN PUSTAKA</w:t>
      </w:r>
      <w:bookmarkEnd w:id="21"/>
    </w:p>
    <w:p w:rsidR="00F712EF" w:rsidRPr="000D3433" w:rsidRDefault="00F712EF" w:rsidP="0063754A">
      <w:pPr>
        <w:pStyle w:val="Heading2"/>
        <w:spacing w:line="360" w:lineRule="auto"/>
        <w:ind w:left="142"/>
        <w:rPr>
          <w:rFonts w:ascii="Times New Roman" w:hAnsi="Times New Roman" w:cs="Times New Roman"/>
          <w:b w:val="0"/>
          <w:color w:val="auto"/>
          <w:sz w:val="24"/>
          <w:szCs w:val="24"/>
        </w:rPr>
      </w:pPr>
      <w:bookmarkStart w:id="22" w:name="_Toc444631422"/>
      <w:bookmarkStart w:id="23" w:name="_Toc446019493"/>
      <w:r w:rsidRPr="000D3433">
        <w:rPr>
          <w:rFonts w:ascii="Times New Roman" w:hAnsi="Times New Roman" w:cs="Times New Roman"/>
          <w:color w:val="auto"/>
          <w:sz w:val="24"/>
          <w:szCs w:val="24"/>
        </w:rPr>
        <w:t>2.1 Penelitian Terdahulu</w:t>
      </w:r>
      <w:bookmarkEnd w:id="22"/>
      <w:bookmarkEnd w:id="23"/>
    </w:p>
    <w:p w:rsidR="00F712EF" w:rsidRPr="000D3433" w:rsidRDefault="00F712EF" w:rsidP="0063754A">
      <w:pPr>
        <w:spacing w:line="360" w:lineRule="auto"/>
        <w:ind w:left="142"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Dasar atau acuan yang berupa teori-teori atau temuan-temuan hasil melalui penelitian sebelumnya merupakan hal yang perlu dan dapat dijadikan sebagai data pendukung.</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Salah satu data pendukung yang menurut peneliti perlu dijadiakan bagian tersendiri adalah penelitian terdahulu yang relevan dengan permasalahan yang sedang dibahas dalam penelitian ini.</w:t>
      </w:r>
      <w:proofErr w:type="gramEnd"/>
      <w:r w:rsidRPr="000D3433">
        <w:rPr>
          <w:rFonts w:ascii="Times New Roman" w:hAnsi="Times New Roman" w:cs="Times New Roman"/>
          <w:sz w:val="24"/>
          <w:szCs w:val="24"/>
        </w:rPr>
        <w:t xml:space="preserve"> Selain itu, dengan adanya penelitian terdahulu </w:t>
      </w:r>
      <w:proofErr w:type="gramStart"/>
      <w:r w:rsidRPr="000D3433">
        <w:rPr>
          <w:rFonts w:ascii="Times New Roman" w:hAnsi="Times New Roman" w:cs="Times New Roman"/>
          <w:sz w:val="24"/>
          <w:szCs w:val="24"/>
        </w:rPr>
        <w:t>akan</w:t>
      </w:r>
      <w:proofErr w:type="gramEnd"/>
      <w:r w:rsidRPr="000D3433">
        <w:rPr>
          <w:rFonts w:ascii="Times New Roman" w:hAnsi="Times New Roman" w:cs="Times New Roman"/>
          <w:sz w:val="24"/>
          <w:szCs w:val="24"/>
        </w:rPr>
        <w:t xml:space="preserve"> berguna untuk membedakan antar penelitian-penelitian yang telah ada.</w:t>
      </w:r>
    </w:p>
    <w:p w:rsidR="00F712EF" w:rsidRPr="000D3433" w:rsidRDefault="00F712EF" w:rsidP="0063754A">
      <w:pPr>
        <w:pStyle w:val="ListParagraph"/>
        <w:spacing w:line="360" w:lineRule="auto"/>
        <w:ind w:left="142" w:firstLine="284"/>
        <w:jc w:val="both"/>
        <w:rPr>
          <w:rFonts w:ascii="Times New Roman" w:hAnsi="Times New Roman" w:cs="Times New Roman"/>
          <w:sz w:val="24"/>
          <w:szCs w:val="24"/>
        </w:rPr>
      </w:pPr>
      <w:r w:rsidRPr="000D3433">
        <w:rPr>
          <w:rFonts w:ascii="Times New Roman" w:hAnsi="Times New Roman" w:cs="Times New Roman"/>
          <w:sz w:val="24"/>
          <w:szCs w:val="24"/>
        </w:rPr>
        <w:t xml:space="preserve">Masing-masing dalam penelitian terdahulu yang terdiri dari skripsi, jurnal nasional, dan jurnal international dapat dijabarkan seara singkat sebagai </w:t>
      </w:r>
      <w:proofErr w:type="gramStart"/>
      <w:r w:rsidRPr="000D3433">
        <w:rPr>
          <w:rFonts w:ascii="Times New Roman" w:hAnsi="Times New Roman" w:cs="Times New Roman"/>
          <w:sz w:val="24"/>
          <w:szCs w:val="24"/>
        </w:rPr>
        <w:t>berikut :</w:t>
      </w:r>
      <w:proofErr w:type="gramEnd"/>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w:t>
      </w: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 1</w:t>
      </w:r>
    </w:p>
    <w:tbl>
      <w:tblPr>
        <w:tblW w:w="7654" w:type="dxa"/>
        <w:tblInd w:w="392" w:type="dxa"/>
        <w:tblLook w:val="04A0" w:firstRow="1" w:lastRow="0" w:firstColumn="1" w:lastColumn="0" w:noHBand="0" w:noVBand="1"/>
      </w:tblPr>
      <w:tblGrid>
        <w:gridCol w:w="1480"/>
        <w:gridCol w:w="6174"/>
      </w:tblGrid>
      <w:tr w:rsidR="0045540B" w:rsidRPr="000D3433" w:rsidTr="004F64E0">
        <w:trPr>
          <w:trHeight w:val="948"/>
        </w:trPr>
        <w:tc>
          <w:tcPr>
            <w:tcW w:w="14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174" w:type="dxa"/>
            <w:tcBorders>
              <w:top w:val="single" w:sz="8" w:space="0" w:color="000000"/>
              <w:left w:val="nil"/>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Kampanye Wahana Lingkungan Hidup (Walhi) Jawa Barat (Studi Kasus Mengenai Bahaya Asbes Pada Kalangan Dan Organisasi Buruh Di Jawa Barat)</w:t>
            </w:r>
          </w:p>
        </w:tc>
      </w:tr>
      <w:tr w:rsidR="0045540B" w:rsidRPr="000D3433" w:rsidTr="004F64E0">
        <w:trPr>
          <w:trHeight w:val="357"/>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174" w:type="dxa"/>
            <w:tcBorders>
              <w:top w:val="nil"/>
              <w:left w:val="nil"/>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Eka Nugraha</w:t>
            </w:r>
          </w:p>
        </w:tc>
      </w:tr>
      <w:tr w:rsidR="0045540B" w:rsidRPr="000D3433" w:rsidTr="004F64E0">
        <w:trPr>
          <w:trHeight w:val="412"/>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174" w:type="dxa"/>
            <w:tcBorders>
              <w:top w:val="nil"/>
              <w:left w:val="nil"/>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http://dir.unikom.ac.id/</w:t>
            </w:r>
          </w:p>
        </w:tc>
      </w:tr>
      <w:tr w:rsidR="0045540B" w:rsidRPr="000D3433" w:rsidTr="004F64E0">
        <w:trPr>
          <w:trHeight w:val="645"/>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174" w:type="dxa"/>
            <w:tcBorders>
              <w:top w:val="nil"/>
              <w:left w:val="nil"/>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analisis studi kasus</w:t>
            </w:r>
          </w:p>
        </w:tc>
      </w:tr>
      <w:tr w:rsidR="0045540B" w:rsidRPr="000D3433" w:rsidTr="004F64E0">
        <w:trPr>
          <w:trHeight w:val="841"/>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174" w:type="dxa"/>
            <w:tcBorders>
              <w:top w:val="nil"/>
              <w:left w:val="nil"/>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menemukan bahwa strategi kampanye Wahana</w:t>
            </w:r>
            <w:r w:rsidRPr="000D3433">
              <w:rPr>
                <w:rFonts w:ascii="Times New Roman" w:eastAsia="Times New Roman" w:hAnsi="Times New Roman" w:cs="Times New Roman"/>
                <w:sz w:val="24"/>
                <w:szCs w:val="24"/>
              </w:rPr>
              <w:br/>
              <w:t xml:space="preserve">Lingkungan Hidup (WALHI) Jawa Barat berdasarkan strategi kampanye yang dapat digunakan dalam praktik kampanye yakni mmengenai menyatakan bahwa selaku komunikator memiliki keahlian dan kepercayaan, isi pesan kampanye mengenai bahaya asbes, media yang digunakan yaitu media </w:t>
            </w:r>
            <w:r w:rsidRPr="000D3433">
              <w:rPr>
                <w:rFonts w:ascii="Times New Roman" w:eastAsia="Times New Roman" w:hAnsi="Times New Roman" w:cs="Times New Roman"/>
                <w:sz w:val="24"/>
                <w:szCs w:val="24"/>
              </w:rPr>
              <w:lastRenderedPageBreak/>
              <w:t>massa berupa koran, laeflet dan brosur, dan khalayak sasaran kampanye adalah kalangan dan organisasi buruh.</w:t>
            </w:r>
          </w:p>
        </w:tc>
      </w:tr>
      <w:tr w:rsidR="0045540B" w:rsidRPr="000D3433" w:rsidTr="004F64E0">
        <w:trPr>
          <w:trHeight w:val="274"/>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Persamaan</w:t>
            </w:r>
          </w:p>
        </w:tc>
        <w:tc>
          <w:tcPr>
            <w:tcW w:w="6174" w:type="dxa"/>
            <w:tcBorders>
              <w:top w:val="nil"/>
              <w:left w:val="nil"/>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 dalam penelitian ini terdapat pada fokus penelitiannya yaitu analisis strategi. Selain itu organisasi yang</w:t>
            </w:r>
            <w:r w:rsidR="008F4FE2">
              <w:rPr>
                <w:rFonts w:ascii="Times New Roman" w:eastAsia="Times New Roman" w:hAnsi="Times New Roman" w:cs="Times New Roman"/>
                <w:sz w:val="24"/>
                <w:szCs w:val="24"/>
              </w:rPr>
              <w:t xml:space="preserve"> diteliti sama, yaitu meneli</w:t>
            </w:r>
            <w:r w:rsidRPr="000D3433">
              <w:rPr>
                <w:rFonts w:ascii="Times New Roman" w:eastAsia="Times New Roman" w:hAnsi="Times New Roman" w:cs="Times New Roman"/>
                <w:sz w:val="24"/>
                <w:szCs w:val="24"/>
              </w:rPr>
              <w:t>iti suatu organisasi yang peduli pada lingkungan hidup dan menganut nilai-nilai tertentu.</w:t>
            </w:r>
          </w:p>
        </w:tc>
      </w:tr>
      <w:tr w:rsidR="0045540B" w:rsidRPr="000D3433" w:rsidTr="004F64E0">
        <w:trPr>
          <w:trHeight w:val="828"/>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45540B" w:rsidRPr="000D3433" w:rsidRDefault="0045540B"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174" w:type="dxa"/>
            <w:tcBorders>
              <w:top w:val="nil"/>
              <w:left w:val="nil"/>
              <w:bottom w:val="single" w:sz="8" w:space="0" w:color="000000"/>
              <w:right w:val="single" w:sz="8" w:space="0" w:color="000000"/>
            </w:tcBorders>
            <w:shd w:val="clear" w:color="auto" w:fill="auto"/>
            <w:vAlign w:val="center"/>
            <w:hideMark/>
          </w:tcPr>
          <w:p w:rsidR="0045540B" w:rsidRPr="000D3433" w:rsidRDefault="000E5E10" w:rsidP="004F64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 dalam penelitian ini terdapat pada metode penelitian yang digunakan.</w:t>
            </w:r>
          </w:p>
        </w:tc>
      </w:tr>
    </w:tbl>
    <w:p w:rsidR="0045540B" w:rsidRDefault="0045540B" w:rsidP="0063754A">
      <w:pPr>
        <w:spacing w:line="360" w:lineRule="auto"/>
        <w:jc w:val="center"/>
        <w:rPr>
          <w:rFonts w:ascii="Times New Roman" w:hAnsi="Times New Roman" w:cs="Times New Roman"/>
          <w:b/>
          <w:sz w:val="24"/>
          <w:szCs w:val="24"/>
        </w:rPr>
      </w:pPr>
    </w:p>
    <w:p w:rsidR="0045540B" w:rsidRDefault="0045540B"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2.2</w:t>
      </w:r>
    </w:p>
    <w:p w:rsidR="0045540B" w:rsidRDefault="0045540B"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 2</w:t>
      </w:r>
    </w:p>
    <w:tbl>
      <w:tblPr>
        <w:tblW w:w="7654" w:type="dxa"/>
        <w:tblInd w:w="392" w:type="dxa"/>
        <w:tblLayout w:type="fixed"/>
        <w:tblLook w:val="04A0" w:firstRow="1" w:lastRow="0" w:firstColumn="1" w:lastColumn="0" w:noHBand="0" w:noVBand="1"/>
      </w:tblPr>
      <w:tblGrid>
        <w:gridCol w:w="1283"/>
        <w:gridCol w:w="6371"/>
      </w:tblGrid>
      <w:tr w:rsidR="00CF2970" w:rsidRPr="000D3433" w:rsidTr="004F64E0">
        <w:trPr>
          <w:trHeight w:val="689"/>
        </w:trPr>
        <w:tc>
          <w:tcPr>
            <w:tcW w:w="12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371" w:type="dxa"/>
            <w:tcBorders>
              <w:top w:val="single" w:sz="8" w:space="0" w:color="000000"/>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Pengurus PSKW (Panti Sosial Karya Wanita) Dalam Meningkatkan Keterampilan Kerja Wanita Tuna Sosial di Godean Yogyakarta</w:t>
            </w:r>
          </w:p>
        </w:tc>
      </w:tr>
      <w:tr w:rsidR="00CF2970" w:rsidRPr="000D3433" w:rsidTr="004F64E0">
        <w:trPr>
          <w:trHeight w:val="417"/>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371" w:type="dxa"/>
            <w:tcBorders>
              <w:top w:val="nil"/>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Agus Widiyanto</w:t>
            </w:r>
          </w:p>
        </w:tc>
      </w:tr>
      <w:tr w:rsidR="00CF2970" w:rsidRPr="000D3433" w:rsidTr="004F64E0">
        <w:trPr>
          <w:trHeight w:val="462"/>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371" w:type="dxa"/>
            <w:tcBorders>
              <w:top w:val="nil"/>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http://eprints.uny.ac.id/</w:t>
            </w:r>
          </w:p>
        </w:tc>
      </w:tr>
      <w:tr w:rsidR="00CF2970" w:rsidRPr="000D3433" w:rsidTr="004F64E0">
        <w:trPr>
          <w:trHeight w:val="645"/>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371" w:type="dxa"/>
            <w:tcBorders>
              <w:top w:val="nil"/>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metode kualitatif deskriptif. Dimana peneliti hanya menjelaskan secara deskriptif mengenai penelitiannya.</w:t>
            </w:r>
          </w:p>
        </w:tc>
      </w:tr>
      <w:tr w:rsidR="00CF2970" w:rsidRPr="000D3433" w:rsidTr="004F64E0">
        <w:trPr>
          <w:trHeight w:val="1275"/>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371" w:type="dxa"/>
            <w:tcBorders>
              <w:top w:val="nil"/>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menemukan bahwa penggunaan strategi komunikasi yang dilakukan oleh pengurus PSKW adalah menggunakan pendekatan instruksional, partisipatoris, dan interpersonal. Dan hal tersebut mampu meningkatkan keterampilan kerja anggotanya.</w:t>
            </w:r>
          </w:p>
        </w:tc>
      </w:tr>
      <w:tr w:rsidR="00CF2970" w:rsidRPr="000D3433" w:rsidTr="004F64E0">
        <w:trPr>
          <w:trHeight w:val="968"/>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6371" w:type="dxa"/>
            <w:tcBorders>
              <w:top w:val="nil"/>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 dalam penelitian ini terdapat pada fokus penelitiannya yaitu analisis strategi komunikasi yang ada dalam suatu kelompok kerja / organisasi. Serta metode yang digunakan sama dengan peneliti.</w:t>
            </w:r>
            <w:r w:rsidR="00376E98">
              <w:rPr>
                <w:rFonts w:ascii="Times New Roman" w:eastAsia="Times New Roman" w:hAnsi="Times New Roman" w:cs="Times New Roman"/>
                <w:sz w:val="24"/>
                <w:szCs w:val="24"/>
              </w:rPr>
              <w:t xml:space="preserve"> Teknik analisis data yang </w:t>
            </w:r>
            <w:r w:rsidR="00376E98">
              <w:rPr>
                <w:rFonts w:ascii="Times New Roman" w:eastAsia="Times New Roman" w:hAnsi="Times New Roman" w:cs="Times New Roman"/>
                <w:sz w:val="24"/>
                <w:szCs w:val="24"/>
              </w:rPr>
              <w:lastRenderedPageBreak/>
              <w:t>digunkan dalam penelitian ini juga sama dengan yang digunakan oleh peneliti.</w:t>
            </w:r>
          </w:p>
        </w:tc>
      </w:tr>
      <w:tr w:rsidR="00CF2970" w:rsidRPr="000D3433" w:rsidTr="004F64E0">
        <w:trPr>
          <w:trHeight w:val="403"/>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Perbedaan</w:t>
            </w:r>
          </w:p>
        </w:tc>
        <w:tc>
          <w:tcPr>
            <w:tcW w:w="6371" w:type="dxa"/>
            <w:tcBorders>
              <w:top w:val="nil"/>
              <w:left w:val="nil"/>
              <w:bottom w:val="single" w:sz="8" w:space="0" w:color="000000"/>
              <w:right w:val="single" w:sz="8" w:space="0" w:color="000000"/>
            </w:tcBorders>
            <w:shd w:val="clear" w:color="auto" w:fill="auto"/>
            <w:vAlign w:val="center"/>
            <w:hideMark/>
          </w:tcPr>
          <w:p w:rsidR="00CF2970" w:rsidRPr="000D3433" w:rsidRDefault="00CF2970"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 dalam penelitian ini terdapat pada objeknya. Dalam penelitian ini fokusnya hanya pada komunikasi yang dilakukan dalam satu organisasi dan bagaimana strateginya. Untuk penelitian yang peneliti lakukan lebih fokus pada bagaimana strategi komunikasi yang digunakan pada suatu gerakan sosial yang lingkupnya jauh lebih luas.</w:t>
            </w:r>
          </w:p>
        </w:tc>
      </w:tr>
    </w:tbl>
    <w:p w:rsidR="00CF2970" w:rsidRDefault="00CF2970" w:rsidP="0063754A">
      <w:pPr>
        <w:spacing w:line="360" w:lineRule="auto"/>
        <w:jc w:val="center"/>
        <w:rPr>
          <w:rFonts w:ascii="Times New Roman" w:hAnsi="Times New Roman" w:cs="Times New Roman"/>
          <w:b/>
          <w:sz w:val="24"/>
          <w:szCs w:val="24"/>
        </w:rPr>
      </w:pPr>
    </w:p>
    <w:p w:rsidR="00CF2970" w:rsidRDefault="00CF2970"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2.3</w:t>
      </w:r>
    </w:p>
    <w:p w:rsidR="00CF2970" w:rsidRDefault="00CF2970"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 3</w:t>
      </w:r>
    </w:p>
    <w:tbl>
      <w:tblPr>
        <w:tblW w:w="7654" w:type="dxa"/>
        <w:tblInd w:w="392" w:type="dxa"/>
        <w:tblLook w:val="04A0" w:firstRow="1" w:lastRow="0" w:firstColumn="1" w:lastColumn="0" w:noHBand="0" w:noVBand="1"/>
      </w:tblPr>
      <w:tblGrid>
        <w:gridCol w:w="1283"/>
        <w:gridCol w:w="6371"/>
      </w:tblGrid>
      <w:tr w:rsidR="00F712EF" w:rsidRPr="000D3433" w:rsidTr="00DB3BA3">
        <w:trPr>
          <w:trHeight w:val="862"/>
        </w:trPr>
        <w:tc>
          <w:tcPr>
            <w:tcW w:w="12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371" w:type="dxa"/>
            <w:tcBorders>
              <w:top w:val="single" w:sz="8"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Emha Ainun Nadjib dalam Menyampaikan Nilai-nilai Agama Islam pada Jama'ah Maiyah di Kasihan Bantul</w:t>
            </w:r>
          </w:p>
        </w:tc>
      </w:tr>
      <w:tr w:rsidR="00F712EF" w:rsidRPr="000D3433" w:rsidTr="00DB3BA3">
        <w:trPr>
          <w:trHeight w:val="330"/>
        </w:trPr>
        <w:tc>
          <w:tcPr>
            <w:tcW w:w="1283"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Mohammad Yogi Yuniardi</w:t>
            </w:r>
          </w:p>
        </w:tc>
      </w:tr>
      <w:tr w:rsidR="00F712EF" w:rsidRPr="000D3433" w:rsidTr="00DB3BA3">
        <w:trPr>
          <w:trHeight w:val="483"/>
        </w:trPr>
        <w:tc>
          <w:tcPr>
            <w:tcW w:w="1283"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http://digilib.uin-suka.ac.id/</w:t>
            </w:r>
          </w:p>
        </w:tc>
      </w:tr>
      <w:tr w:rsidR="00F712EF" w:rsidRPr="000D3433" w:rsidTr="00DB3BA3">
        <w:trPr>
          <w:trHeight w:val="840"/>
        </w:trPr>
        <w:tc>
          <w:tcPr>
            <w:tcW w:w="1283"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dengan metode studi kasus.</w:t>
            </w:r>
          </w:p>
        </w:tc>
      </w:tr>
      <w:tr w:rsidR="00F712EF" w:rsidRPr="000D3433" w:rsidTr="00DB3BA3">
        <w:trPr>
          <w:trHeight w:val="416"/>
        </w:trPr>
        <w:tc>
          <w:tcPr>
            <w:tcW w:w="1283"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Penelitian</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menemukan bahwa dalam prosesnya ada beberapa strategi komunikasi yang tidak digunakan oleh objek penelitian. Hal ini dilandasi oleh tujuan serta visi dan misi dari tiap-tiap orang.</w:t>
            </w:r>
          </w:p>
        </w:tc>
      </w:tr>
      <w:tr w:rsidR="00F712EF" w:rsidRPr="000D3433" w:rsidTr="00DB3BA3">
        <w:trPr>
          <w:trHeight w:val="826"/>
        </w:trPr>
        <w:tc>
          <w:tcPr>
            <w:tcW w:w="1283"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 dalam penelitian ini terdapat pada analisisnya yangmengacu pada strategi komunikasi.</w:t>
            </w:r>
          </w:p>
        </w:tc>
      </w:tr>
      <w:tr w:rsidR="00F712EF" w:rsidRPr="000D3433" w:rsidTr="00E53337">
        <w:trPr>
          <w:trHeight w:val="1263"/>
        </w:trPr>
        <w:tc>
          <w:tcPr>
            <w:tcW w:w="128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371"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 pada penelitian ini terletak pada kasus yang diteliti. Penelitian ini mengarah pada kasus dakwah salah satu pemuka agama. Metode yang digunakan oleh penelitian ini juga berbeda dengan yang akan digunakan oleh peneliti.</w:t>
            </w:r>
          </w:p>
        </w:tc>
      </w:tr>
    </w:tbl>
    <w:p w:rsidR="00F712EF" w:rsidRDefault="0045540B"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2.</w:t>
      </w:r>
      <w:r w:rsidR="002B7A76">
        <w:rPr>
          <w:rFonts w:ascii="Times New Roman" w:hAnsi="Times New Roman" w:cs="Times New Roman"/>
          <w:b/>
          <w:sz w:val="24"/>
          <w:szCs w:val="24"/>
        </w:rPr>
        <w:t>4</w:t>
      </w:r>
    </w:p>
    <w:p w:rsidR="00F712EF" w:rsidRDefault="002B7A76"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 4</w:t>
      </w:r>
    </w:p>
    <w:tbl>
      <w:tblPr>
        <w:tblW w:w="7654" w:type="dxa"/>
        <w:tblInd w:w="392" w:type="dxa"/>
        <w:tblLayout w:type="fixed"/>
        <w:tblLook w:val="04A0" w:firstRow="1" w:lastRow="0" w:firstColumn="1" w:lastColumn="0" w:noHBand="0" w:noVBand="1"/>
      </w:tblPr>
      <w:tblGrid>
        <w:gridCol w:w="1283"/>
        <w:gridCol w:w="6371"/>
      </w:tblGrid>
      <w:tr w:rsidR="00FA2BF7" w:rsidRPr="000D3433" w:rsidTr="004F64E0">
        <w:trPr>
          <w:trHeight w:val="645"/>
        </w:trPr>
        <w:tc>
          <w:tcPr>
            <w:tcW w:w="12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371" w:type="dxa"/>
            <w:tcBorders>
              <w:top w:val="single" w:sz="8" w:space="0" w:color="000000"/>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Badan Penyelenggara Jaminan Sosial (BPJS) Kesehatan Makassar dalam Menyosialisasikan Program Jaminan Kesehatan Nasional (JKN)</w:t>
            </w:r>
          </w:p>
        </w:tc>
      </w:tr>
      <w:tr w:rsidR="00FA2BF7" w:rsidRPr="000D3433" w:rsidTr="004F64E0">
        <w:trPr>
          <w:trHeight w:val="317"/>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371" w:type="dxa"/>
            <w:tcBorders>
              <w:top w:val="nil"/>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Kaderia Ikbal</w:t>
            </w:r>
          </w:p>
        </w:tc>
      </w:tr>
      <w:tr w:rsidR="00FA2BF7" w:rsidRPr="000D3433" w:rsidTr="004F64E0">
        <w:trPr>
          <w:trHeight w:val="493"/>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371" w:type="dxa"/>
            <w:tcBorders>
              <w:top w:val="nil"/>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http://repository.unhas.ac.id/</w:t>
            </w:r>
          </w:p>
        </w:tc>
      </w:tr>
      <w:tr w:rsidR="00FA2BF7" w:rsidRPr="000D3433" w:rsidTr="004F64E0">
        <w:trPr>
          <w:trHeight w:val="645"/>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371" w:type="dxa"/>
            <w:tcBorders>
              <w:top w:val="nil"/>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metode kualitatif deskriptif. Dimana peneliti hanya menjelaskan secara deskriptif mengenai penelitiannya.</w:t>
            </w:r>
          </w:p>
        </w:tc>
      </w:tr>
      <w:tr w:rsidR="00FA2BF7" w:rsidRPr="000D3433" w:rsidTr="00FA2BF7">
        <w:trPr>
          <w:trHeight w:val="686"/>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371" w:type="dxa"/>
            <w:tcBorders>
              <w:top w:val="nil"/>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menemukan bahwa BPJS Kesehatan Makassar telah melaksanakan beberapa langkah dalam merumuskan strategi komunikasi sosialisasi, mulai dari mengenal khalayak, menyusun pesan, menetapkan metode hingga seleksi dan penggunaan media. Penelitian ini juga menemukan bahwa dalam sosialisasi program JKN ada beberapa hal yang menjadi faktor pendukung dan penghambat. Faktor pendukung tidak lain berasal dari pemerintah pusat, instansi pemerintah yang diikat bekerja sama, dukungan dari perusahaan peserta kolektif, dukungan dari sarana dan prasarana, serta SDM yang ada. Sementara dari segi penghambatnya ada beberapa faktor, yaitu penyusunan jadwal sosialisasi, jarak demografi, komplain dari peserta dan adanya disonansi dari peserta eks PT Askes, eks Jamsostek, serta Jamkesmas.</w:t>
            </w:r>
          </w:p>
        </w:tc>
      </w:tr>
      <w:tr w:rsidR="00FA2BF7" w:rsidRPr="000D3433" w:rsidTr="004F64E0">
        <w:trPr>
          <w:trHeight w:val="520"/>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6371" w:type="dxa"/>
            <w:tcBorders>
              <w:top w:val="nil"/>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 dalam penelitian ini terdapat pada fokus penelitiannya yaitu analisis strategi komunikasi yang ada dalam suatu kelompok kerja / organisasi. Serta metode yang digunakan sama dengan peneliti.</w:t>
            </w:r>
          </w:p>
        </w:tc>
      </w:tr>
      <w:tr w:rsidR="00FA2BF7" w:rsidRPr="000D3433" w:rsidTr="004F64E0">
        <w:trPr>
          <w:trHeight w:val="403"/>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371" w:type="dxa"/>
            <w:tcBorders>
              <w:top w:val="nil"/>
              <w:left w:val="nil"/>
              <w:bottom w:val="single" w:sz="8" w:space="0" w:color="000000"/>
              <w:right w:val="single" w:sz="8" w:space="0" w:color="000000"/>
            </w:tcBorders>
            <w:shd w:val="clear" w:color="auto" w:fill="auto"/>
            <w:vAlign w:val="center"/>
            <w:hideMark/>
          </w:tcPr>
          <w:p w:rsidR="00FA2BF7" w:rsidRPr="000D3433" w:rsidRDefault="00FA2BF7" w:rsidP="004F64E0">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Perbedaan dalam penelitian ini terdapat pada objeknya. Dalam </w:t>
            </w:r>
            <w:r w:rsidRPr="000D3433">
              <w:rPr>
                <w:rFonts w:ascii="Times New Roman" w:eastAsia="Times New Roman" w:hAnsi="Times New Roman" w:cs="Times New Roman"/>
                <w:sz w:val="24"/>
                <w:szCs w:val="24"/>
              </w:rPr>
              <w:lastRenderedPageBreak/>
              <w:t>penelitian ini fokusnya hanya pada komunikasi yang dilakukan dalam satu organisasi dan bagaimana strateginya serta mencari tahu apakah faktor yang dapat mendukung maunpun menghambat kegiatan tersebut. Untuk penelitian yang peneliti lakukan lebih fokus pada bagaimana strategi komunikasi yang digunakan pada suatu gerakan sosial yang lingkupnya jauh lebih luas.</w:t>
            </w:r>
          </w:p>
        </w:tc>
      </w:tr>
    </w:tbl>
    <w:p w:rsidR="00FA2BF7" w:rsidRDefault="00FA2BF7" w:rsidP="0063754A">
      <w:pPr>
        <w:spacing w:line="360" w:lineRule="auto"/>
        <w:jc w:val="center"/>
        <w:rPr>
          <w:rFonts w:ascii="Times New Roman" w:hAnsi="Times New Roman" w:cs="Times New Roman"/>
          <w:b/>
          <w:sz w:val="24"/>
          <w:szCs w:val="24"/>
        </w:rPr>
      </w:pPr>
    </w:p>
    <w:p w:rsidR="00FA2BF7" w:rsidRDefault="00FA2BF7"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2.5</w:t>
      </w:r>
    </w:p>
    <w:p w:rsidR="00FA2BF7" w:rsidRDefault="00FA2BF7"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 5</w:t>
      </w:r>
    </w:p>
    <w:tbl>
      <w:tblPr>
        <w:tblW w:w="7654" w:type="dxa"/>
        <w:tblInd w:w="392" w:type="dxa"/>
        <w:tblLook w:val="04A0" w:firstRow="1" w:lastRow="0" w:firstColumn="1" w:lastColumn="0" w:noHBand="0" w:noVBand="1"/>
      </w:tblPr>
      <w:tblGrid>
        <w:gridCol w:w="1283"/>
        <w:gridCol w:w="6371"/>
      </w:tblGrid>
      <w:tr w:rsidR="00F712EF" w:rsidRPr="000D3433" w:rsidTr="00DB3BA3">
        <w:trPr>
          <w:trHeight w:val="689"/>
        </w:trPr>
        <w:tc>
          <w:tcPr>
            <w:tcW w:w="12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371" w:type="dxa"/>
            <w:tcBorders>
              <w:top w:val="single" w:sz="8" w:space="0" w:color="000000"/>
              <w:left w:val="nil"/>
              <w:bottom w:val="single" w:sz="8" w:space="0" w:color="000000"/>
              <w:right w:val="single" w:sz="8" w:space="0" w:color="000000"/>
            </w:tcBorders>
            <w:shd w:val="clear" w:color="auto" w:fill="auto"/>
            <w:vAlign w:val="center"/>
            <w:hideMark/>
          </w:tcPr>
          <w:p w:rsidR="00F712EF" w:rsidRPr="000D3433" w:rsidRDefault="000A5389"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 Komunikasi Pemberdayaan Masyarakat (Studi Kasus Kelompok Swadaya Wanita di Yayasan Sosial Bina Sejahtera Cilacap)</w:t>
            </w:r>
          </w:p>
        </w:tc>
      </w:tr>
      <w:tr w:rsidR="00F712EF" w:rsidRPr="000D3433" w:rsidTr="00DB3BA3">
        <w:trPr>
          <w:trHeight w:val="417"/>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0D3433" w:rsidRDefault="000A5389"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Desy Sylvia Indra Visnu</w:t>
            </w:r>
          </w:p>
        </w:tc>
      </w:tr>
      <w:tr w:rsidR="00F712EF" w:rsidRPr="000D3433" w:rsidTr="00DB3BA3">
        <w:trPr>
          <w:trHeight w:val="462"/>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0D3433" w:rsidRDefault="00BE25FD"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http://e-journal.uajy.ac.id/</w:t>
            </w:r>
            <w:r w:rsidR="00E66246">
              <w:rPr>
                <w:rFonts w:ascii="Times New Roman" w:eastAsia="Times New Roman" w:hAnsi="Times New Roman" w:cs="Times New Roman"/>
                <w:sz w:val="24"/>
                <w:szCs w:val="24"/>
              </w:rPr>
              <w:t>5367</w:t>
            </w:r>
          </w:p>
        </w:tc>
      </w:tr>
      <w:tr w:rsidR="00F712EF" w:rsidRPr="000D3433" w:rsidTr="00DB3BA3">
        <w:trPr>
          <w:trHeight w:val="471"/>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0D3433" w:rsidRDefault="000A5389"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Kualitatif Studi Kasus</w:t>
            </w:r>
          </w:p>
        </w:tc>
      </w:tr>
      <w:tr w:rsidR="00F712EF" w:rsidRPr="000D3433" w:rsidTr="00DB3BA3">
        <w:trPr>
          <w:trHeight w:val="1275"/>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Penelitia</w:t>
            </w:r>
            <w:r w:rsidRPr="000D3433">
              <w:rPr>
                <w:rFonts w:ascii="Times New Roman" w:eastAsia="Times New Roman" w:hAnsi="Times New Roman" w:cs="Times New Roman"/>
                <w:sz w:val="24"/>
                <w:szCs w:val="24"/>
              </w:rPr>
              <w:t>n</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52188F" w:rsidRDefault="00D559EA"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menerapkan strategi komunikasi pada program ini, </w:t>
            </w:r>
            <w:r w:rsidR="0037383A">
              <w:rPr>
                <w:rFonts w:ascii="Times New Roman" w:eastAsia="Times New Roman" w:hAnsi="Times New Roman" w:cs="Times New Roman"/>
                <w:sz w:val="24"/>
                <w:szCs w:val="24"/>
              </w:rPr>
              <w:t xml:space="preserve">yayasan berpedoman pada basis kemanusiaan, kekeluargaan, dan kepercayaan. </w:t>
            </w:r>
            <w:r w:rsidR="0052188F">
              <w:rPr>
                <w:rFonts w:ascii="Times New Roman" w:eastAsia="Times New Roman" w:hAnsi="Times New Roman" w:cs="Times New Roman"/>
                <w:sz w:val="24"/>
                <w:szCs w:val="24"/>
              </w:rPr>
              <w:t xml:space="preserve">Jenis strategi yang digunakan adalah strategi </w:t>
            </w:r>
            <w:r w:rsidR="0052188F">
              <w:rPr>
                <w:rFonts w:ascii="Times New Roman" w:eastAsia="Times New Roman" w:hAnsi="Times New Roman" w:cs="Times New Roman"/>
                <w:i/>
                <w:sz w:val="24"/>
                <w:szCs w:val="24"/>
              </w:rPr>
              <w:t>momong</w:t>
            </w:r>
            <w:r w:rsidR="0052188F">
              <w:rPr>
                <w:rFonts w:ascii="Times New Roman" w:eastAsia="Times New Roman" w:hAnsi="Times New Roman" w:cs="Times New Roman"/>
                <w:sz w:val="24"/>
                <w:szCs w:val="24"/>
              </w:rPr>
              <w:t>, strategi hati nurani, dan strategi tanggung renteng.</w:t>
            </w:r>
          </w:p>
        </w:tc>
      </w:tr>
      <w:tr w:rsidR="00F712EF" w:rsidRPr="000D3433" w:rsidTr="00DB3BA3">
        <w:trPr>
          <w:trHeight w:val="860"/>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0D3433" w:rsidRDefault="002468E4"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meneliti mengenai strategi komunikasi </w:t>
            </w:r>
            <w:r w:rsidR="0095277A">
              <w:rPr>
                <w:rFonts w:ascii="Times New Roman" w:eastAsia="Times New Roman" w:hAnsi="Times New Roman" w:cs="Times New Roman"/>
                <w:sz w:val="24"/>
                <w:szCs w:val="24"/>
              </w:rPr>
              <w:t xml:space="preserve">pada </w:t>
            </w:r>
            <w:r w:rsidR="009D1161">
              <w:rPr>
                <w:rFonts w:ascii="Times New Roman" w:eastAsia="Times New Roman" w:hAnsi="Times New Roman" w:cs="Times New Roman"/>
                <w:sz w:val="24"/>
                <w:szCs w:val="24"/>
              </w:rPr>
              <w:t>suatu program / kegiatan yang dilakukan oleh suatu organisasi masyarakat. Selain itu teknik analisis data yang digunakan juga memiliki kesamaan, yaitu menggunakan Miles dan Huberman.</w:t>
            </w:r>
          </w:p>
        </w:tc>
      </w:tr>
      <w:tr w:rsidR="00F712EF" w:rsidRPr="000D3433" w:rsidTr="00DB3BA3">
        <w:trPr>
          <w:trHeight w:val="894"/>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9D1161">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Perbedaan dalam penelitian ini terdapat pada </w:t>
            </w:r>
            <w:r w:rsidR="009D1161">
              <w:rPr>
                <w:rFonts w:ascii="Times New Roman" w:eastAsia="Times New Roman" w:hAnsi="Times New Roman" w:cs="Times New Roman"/>
                <w:sz w:val="24"/>
                <w:szCs w:val="24"/>
              </w:rPr>
              <w:t>metode penelitiannya. Penelitian ini menggunakan metode studi kasus.</w:t>
            </w:r>
          </w:p>
        </w:tc>
      </w:tr>
    </w:tbl>
    <w:p w:rsidR="00D46318" w:rsidRDefault="00D46318"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2.6</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NASIONAL 1</w:t>
      </w:r>
    </w:p>
    <w:tbl>
      <w:tblPr>
        <w:tblW w:w="7654" w:type="dxa"/>
        <w:tblInd w:w="392" w:type="dxa"/>
        <w:tblLook w:val="04A0" w:firstRow="1" w:lastRow="0" w:firstColumn="1" w:lastColumn="0" w:noHBand="0" w:noVBand="1"/>
      </w:tblPr>
      <w:tblGrid>
        <w:gridCol w:w="1417"/>
        <w:gridCol w:w="6237"/>
      </w:tblGrid>
      <w:tr w:rsidR="00F712EF" w:rsidRPr="000D3433" w:rsidTr="00DB3BA3">
        <w:trPr>
          <w:trHeight w:val="1230"/>
        </w:trPr>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2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Earth Hour dalam Kampanye Gaya Hidup Ramah Lingkungan (Studi Deskriptif Kualitatif tentang Strategi Komunikasi Earth Hour dalam Kampanya Gaya Hidup Ramah Lingkungan di Kota Solo Tahun 2013)</w:t>
            </w:r>
          </w:p>
        </w:tc>
      </w:tr>
      <w:tr w:rsidR="00F712EF" w:rsidRPr="000D3433" w:rsidTr="00DB3BA3">
        <w:trPr>
          <w:trHeight w:val="405"/>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237"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Wahyu Yuliastuti Widorini</w:t>
            </w:r>
          </w:p>
        </w:tc>
      </w:tr>
      <w:tr w:rsidR="00F712EF" w:rsidRPr="000D3433" w:rsidTr="00DB3BA3">
        <w:trPr>
          <w:trHeight w:val="456"/>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237"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www.jurnalkommas.com </w:t>
            </w:r>
          </w:p>
        </w:tc>
      </w:tr>
      <w:tr w:rsidR="00F712EF" w:rsidRPr="000D3433" w:rsidTr="00DB3BA3">
        <w:trPr>
          <w:trHeight w:val="682"/>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237" w:type="dxa"/>
            <w:tcBorders>
              <w:top w:val="single" w:sz="8" w:space="0" w:color="000000"/>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Penelitian ini menggunakan pendekatan kualitatif dengan metode studi deskriptif.</w:t>
            </w:r>
          </w:p>
        </w:tc>
      </w:tr>
      <w:tr w:rsidR="00F712EF" w:rsidRPr="000D3433" w:rsidTr="00DB3BA3">
        <w:trPr>
          <w:trHeight w:val="1537"/>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2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Dalam strategi komunikasinya, </w:t>
            </w:r>
            <w:r w:rsidRPr="000D3433">
              <w:rPr>
                <w:rFonts w:ascii="Times New Roman" w:eastAsia="Times New Roman" w:hAnsi="Times New Roman" w:cs="Times New Roman"/>
                <w:i/>
                <w:iCs/>
                <w:sz w:val="24"/>
                <w:szCs w:val="24"/>
              </w:rPr>
              <w:t xml:space="preserve">Earth Hour </w:t>
            </w:r>
            <w:r w:rsidRPr="000D3433">
              <w:rPr>
                <w:rFonts w:ascii="Times New Roman" w:eastAsia="Times New Roman" w:hAnsi="Times New Roman" w:cs="Times New Roman"/>
                <w:sz w:val="24"/>
                <w:szCs w:val="24"/>
              </w:rPr>
              <w:t xml:space="preserve">Solo menggunkan volunteer mereka sebagai komunikator penyampai pesan kampanye dan juga sebagai pemberi contoh kampanye gaya hidup ramah lingkungan. </w:t>
            </w:r>
            <w:r w:rsidRPr="000D3433">
              <w:rPr>
                <w:rFonts w:ascii="Times New Roman" w:eastAsia="Times New Roman" w:hAnsi="Times New Roman" w:cs="Times New Roman"/>
                <w:i/>
                <w:iCs/>
                <w:sz w:val="24"/>
                <w:szCs w:val="24"/>
              </w:rPr>
              <w:t xml:space="preserve">Earth Hour </w:t>
            </w:r>
            <w:r w:rsidRPr="000D3433">
              <w:rPr>
                <w:rFonts w:ascii="Times New Roman" w:eastAsia="Times New Roman" w:hAnsi="Times New Roman" w:cs="Times New Roman"/>
                <w:sz w:val="24"/>
                <w:szCs w:val="24"/>
              </w:rPr>
              <w:t xml:space="preserve">Solo memanfaatkan berbagai media sebagai sarana dalam mengkampanyekan gaya hidup ramah lingkungan. Mereka menggunakan media massa, media online, juga </w:t>
            </w:r>
            <w:r w:rsidRPr="000D3433">
              <w:rPr>
                <w:rFonts w:ascii="Times New Roman" w:eastAsia="Times New Roman" w:hAnsi="Times New Roman" w:cs="Times New Roman"/>
                <w:i/>
                <w:iCs/>
                <w:sz w:val="24"/>
                <w:szCs w:val="24"/>
              </w:rPr>
              <w:t>merchandise</w:t>
            </w:r>
            <w:r w:rsidRPr="000D3433">
              <w:rPr>
                <w:rFonts w:ascii="Times New Roman" w:eastAsia="Times New Roman" w:hAnsi="Times New Roman" w:cs="Times New Roman"/>
                <w:sz w:val="24"/>
                <w:szCs w:val="24"/>
              </w:rPr>
              <w:t xml:space="preserve">. Setiap melakukan aksi kampanye </w:t>
            </w:r>
            <w:r w:rsidRPr="000D3433">
              <w:rPr>
                <w:rFonts w:ascii="Times New Roman" w:eastAsia="Times New Roman" w:hAnsi="Times New Roman" w:cs="Times New Roman"/>
                <w:i/>
                <w:iCs/>
                <w:sz w:val="24"/>
                <w:szCs w:val="24"/>
              </w:rPr>
              <w:t xml:space="preserve">Earth Hour </w:t>
            </w:r>
            <w:r w:rsidRPr="000D3433">
              <w:rPr>
                <w:rFonts w:ascii="Times New Roman" w:eastAsia="Times New Roman" w:hAnsi="Times New Roman" w:cs="Times New Roman"/>
                <w:sz w:val="24"/>
                <w:szCs w:val="24"/>
              </w:rPr>
              <w:t xml:space="preserve">Solo selalu mengirimkan </w:t>
            </w:r>
            <w:r w:rsidRPr="000D3433">
              <w:rPr>
                <w:rFonts w:ascii="Times New Roman" w:eastAsia="Times New Roman" w:hAnsi="Times New Roman" w:cs="Times New Roman"/>
                <w:i/>
                <w:iCs/>
                <w:sz w:val="24"/>
                <w:szCs w:val="24"/>
              </w:rPr>
              <w:t xml:space="preserve">press release </w:t>
            </w:r>
            <w:r w:rsidRPr="000D3433">
              <w:rPr>
                <w:rFonts w:ascii="Times New Roman" w:eastAsia="Times New Roman" w:hAnsi="Times New Roman" w:cs="Times New Roman"/>
                <w:sz w:val="24"/>
                <w:szCs w:val="24"/>
              </w:rPr>
              <w:t xml:space="preserve">ke berbagai media sehingga aksi kampanye tersebut diliput media dan pesan kampanyenya dapat tersebar luas ke masyarakat. Media online juga sangat dimanfaatkan sebagai media untuk melakukan kampanye. Mereka melakukan kampanye melalui akun </w:t>
            </w:r>
            <w:r w:rsidRPr="000D3433">
              <w:rPr>
                <w:rFonts w:ascii="Times New Roman" w:eastAsia="Times New Roman" w:hAnsi="Times New Roman" w:cs="Times New Roman"/>
                <w:i/>
                <w:iCs/>
                <w:sz w:val="24"/>
                <w:szCs w:val="24"/>
              </w:rPr>
              <w:t xml:space="preserve">Twitter, Facebook, Youtube, </w:t>
            </w:r>
            <w:r w:rsidRPr="000D3433">
              <w:rPr>
                <w:rFonts w:ascii="Times New Roman" w:eastAsia="Times New Roman" w:hAnsi="Times New Roman" w:cs="Times New Roman"/>
                <w:sz w:val="24"/>
                <w:szCs w:val="24"/>
              </w:rPr>
              <w:t xml:space="preserve">dan juga </w:t>
            </w:r>
            <w:r w:rsidRPr="000D3433">
              <w:rPr>
                <w:rFonts w:ascii="Times New Roman" w:eastAsia="Times New Roman" w:hAnsi="Times New Roman" w:cs="Times New Roman"/>
                <w:i/>
                <w:iCs/>
                <w:sz w:val="24"/>
                <w:szCs w:val="24"/>
              </w:rPr>
              <w:t xml:space="preserve">website </w:t>
            </w:r>
            <w:r w:rsidRPr="000D3433">
              <w:rPr>
                <w:rFonts w:ascii="Times New Roman" w:eastAsia="Times New Roman" w:hAnsi="Times New Roman" w:cs="Times New Roman"/>
                <w:sz w:val="24"/>
                <w:szCs w:val="24"/>
              </w:rPr>
              <w:t xml:space="preserve">milik </w:t>
            </w:r>
            <w:r w:rsidRPr="000D3433">
              <w:rPr>
                <w:rFonts w:ascii="Times New Roman" w:eastAsia="Times New Roman" w:hAnsi="Times New Roman" w:cs="Times New Roman"/>
                <w:i/>
                <w:iCs/>
                <w:sz w:val="24"/>
                <w:szCs w:val="24"/>
              </w:rPr>
              <w:t xml:space="preserve">Earth Hour </w:t>
            </w:r>
            <w:r w:rsidRPr="000D3433">
              <w:rPr>
                <w:rFonts w:ascii="Times New Roman" w:eastAsia="Times New Roman" w:hAnsi="Times New Roman" w:cs="Times New Roman"/>
                <w:sz w:val="24"/>
                <w:szCs w:val="24"/>
              </w:rPr>
              <w:t xml:space="preserve">Solo. Bahkan kekuatan </w:t>
            </w:r>
            <w:r w:rsidRPr="000D3433">
              <w:rPr>
                <w:rFonts w:ascii="Times New Roman" w:eastAsia="Times New Roman" w:hAnsi="Times New Roman" w:cs="Times New Roman"/>
                <w:i/>
                <w:iCs/>
                <w:sz w:val="24"/>
                <w:szCs w:val="24"/>
              </w:rPr>
              <w:t xml:space="preserve">Earth Hour </w:t>
            </w:r>
            <w:r w:rsidRPr="000D3433">
              <w:rPr>
                <w:rFonts w:ascii="Times New Roman" w:eastAsia="Times New Roman" w:hAnsi="Times New Roman" w:cs="Times New Roman"/>
                <w:sz w:val="24"/>
                <w:szCs w:val="24"/>
              </w:rPr>
              <w:t xml:space="preserve">di Indonesia terletak pada kampanye media onlinenya. </w:t>
            </w:r>
            <w:r w:rsidRPr="000D3433">
              <w:rPr>
                <w:rFonts w:ascii="Times New Roman" w:eastAsia="Times New Roman" w:hAnsi="Times New Roman" w:cs="Times New Roman"/>
                <w:i/>
                <w:iCs/>
                <w:sz w:val="24"/>
                <w:szCs w:val="24"/>
              </w:rPr>
              <w:t xml:space="preserve">Merchandise </w:t>
            </w:r>
            <w:r w:rsidRPr="000D3433">
              <w:rPr>
                <w:rFonts w:ascii="Times New Roman" w:eastAsia="Times New Roman" w:hAnsi="Times New Roman" w:cs="Times New Roman"/>
                <w:sz w:val="24"/>
                <w:szCs w:val="24"/>
              </w:rPr>
              <w:t xml:space="preserve">juga dipilih sebagai media untuk berkampanye, melalui kaos, stiker, </w:t>
            </w:r>
            <w:r w:rsidRPr="000D3433">
              <w:rPr>
                <w:rFonts w:ascii="Times New Roman" w:eastAsia="Times New Roman" w:hAnsi="Times New Roman" w:cs="Times New Roman"/>
                <w:i/>
                <w:iCs/>
                <w:sz w:val="24"/>
                <w:szCs w:val="24"/>
              </w:rPr>
              <w:t>pin</w:t>
            </w:r>
            <w:r w:rsidRPr="000D3433">
              <w:rPr>
                <w:rFonts w:ascii="Times New Roman" w:eastAsia="Times New Roman" w:hAnsi="Times New Roman" w:cs="Times New Roman"/>
                <w:sz w:val="24"/>
                <w:szCs w:val="24"/>
              </w:rPr>
              <w:t xml:space="preserve">, dan tas ramah lingkungan yang mereka jual, </w:t>
            </w:r>
            <w:r w:rsidRPr="000D3433">
              <w:rPr>
                <w:rFonts w:ascii="Times New Roman" w:eastAsia="Times New Roman" w:hAnsi="Times New Roman" w:cs="Times New Roman"/>
                <w:i/>
                <w:iCs/>
                <w:sz w:val="24"/>
                <w:szCs w:val="24"/>
              </w:rPr>
              <w:t xml:space="preserve">Earth Hour </w:t>
            </w:r>
            <w:r w:rsidRPr="000D3433">
              <w:rPr>
                <w:rFonts w:ascii="Times New Roman" w:eastAsia="Times New Roman" w:hAnsi="Times New Roman" w:cs="Times New Roman"/>
                <w:sz w:val="24"/>
                <w:szCs w:val="24"/>
              </w:rPr>
              <w:t>Solo menyelipkan pesan-pesan kampanye ramah lingkungan di dalamnya.</w:t>
            </w:r>
          </w:p>
        </w:tc>
      </w:tr>
      <w:tr w:rsidR="00F712EF" w:rsidRPr="000D3433" w:rsidTr="00DB3BA3">
        <w:trPr>
          <w:trHeight w:val="555"/>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Persamaan</w:t>
            </w:r>
          </w:p>
        </w:tc>
        <w:tc>
          <w:tcPr>
            <w:tcW w:w="6237"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menggunakan jenis studi kualitatif deskriptif sebagai jenis penelitian. Selain itu penelitian ini juga meneliti mengenai strategi komunikasi yang dilakukan dalam suatu gerakan sosial.</w:t>
            </w:r>
          </w:p>
        </w:tc>
      </w:tr>
      <w:tr w:rsidR="00F712EF" w:rsidRPr="000D3433" w:rsidTr="00DB3BA3">
        <w:trPr>
          <w:trHeight w:val="416"/>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237" w:type="dxa"/>
            <w:tcBorders>
              <w:top w:val="nil"/>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peneliti meneliti strategi komunkasi Earth Hour dalam kampanye gaya hidup ramah lingkungan, dimana Earth Hour ini merupakan sebuah program pemerintah sedangkan penulis meneliti strategi komunikasi yang dilakukan oleh suatu Organisasi non-pemerintah yang kasusnya berlawanan dengan kebijakan yang dilakukan pemerintah.</w:t>
            </w:r>
          </w:p>
        </w:tc>
      </w:tr>
    </w:tbl>
    <w:p w:rsidR="00F712EF" w:rsidRDefault="00F712EF" w:rsidP="0063754A">
      <w:pPr>
        <w:spacing w:line="360" w:lineRule="auto"/>
        <w:ind w:left="426"/>
        <w:jc w:val="both"/>
        <w:rPr>
          <w:rFonts w:ascii="Times New Roman" w:hAnsi="Times New Roman" w:cs="Times New Roman"/>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2.7</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NASIONAL 2</w:t>
      </w:r>
    </w:p>
    <w:tbl>
      <w:tblPr>
        <w:tblW w:w="7654" w:type="dxa"/>
        <w:tblInd w:w="392" w:type="dxa"/>
        <w:tblLook w:val="04A0" w:firstRow="1" w:lastRow="0" w:firstColumn="1" w:lastColumn="0" w:noHBand="0" w:noVBand="1"/>
      </w:tblPr>
      <w:tblGrid>
        <w:gridCol w:w="1417"/>
        <w:gridCol w:w="6237"/>
      </w:tblGrid>
      <w:tr w:rsidR="00F712EF" w:rsidRPr="000D3433" w:rsidTr="00DB3BA3">
        <w:trPr>
          <w:trHeight w:val="640"/>
        </w:trPr>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237" w:type="dxa"/>
            <w:tcBorders>
              <w:top w:val="single" w:sz="8" w:space="0" w:color="000000"/>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Dalam Program Pengembangan Masyarakat (Community Development)</w:t>
            </w:r>
          </w:p>
        </w:tc>
      </w:tr>
      <w:tr w:rsidR="00F712EF" w:rsidRPr="000D3433" w:rsidTr="00DB3BA3">
        <w:trPr>
          <w:trHeight w:val="269"/>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237"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Afia E. P. tahoba</w:t>
            </w:r>
          </w:p>
        </w:tc>
      </w:tr>
      <w:tr w:rsidR="00F712EF" w:rsidRPr="000D3433" w:rsidTr="00DB3BA3">
        <w:trPr>
          <w:trHeight w:val="387"/>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237"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http://ejournal.unpatti.ac.id/ </w:t>
            </w:r>
          </w:p>
        </w:tc>
      </w:tr>
      <w:tr w:rsidR="00F712EF" w:rsidRPr="000D3433" w:rsidTr="00E53337">
        <w:trPr>
          <w:trHeight w:val="561"/>
        </w:trPr>
        <w:tc>
          <w:tcPr>
            <w:tcW w:w="141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237" w:type="dxa"/>
            <w:tcBorders>
              <w:top w:val="single" w:sz="4" w:space="0" w:color="auto"/>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dengan metode studi deskriptif.</w:t>
            </w:r>
          </w:p>
        </w:tc>
      </w:tr>
      <w:tr w:rsidR="00F712EF" w:rsidRPr="000D3433" w:rsidTr="00DB3BA3">
        <w:trPr>
          <w:trHeight w:val="406"/>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237"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pembangunan dalam program pengembangan masyarakat (</w:t>
            </w:r>
            <w:r w:rsidRPr="000D3433">
              <w:rPr>
                <w:rFonts w:ascii="Times New Roman" w:eastAsia="Times New Roman" w:hAnsi="Times New Roman" w:cs="Times New Roman"/>
                <w:i/>
                <w:iCs/>
                <w:sz w:val="24"/>
                <w:szCs w:val="24"/>
              </w:rPr>
              <w:t>community development</w:t>
            </w:r>
            <w:r w:rsidRPr="000D3433">
              <w:rPr>
                <w:rFonts w:ascii="Times New Roman" w:eastAsia="Times New Roman" w:hAnsi="Times New Roman" w:cs="Times New Roman"/>
                <w:sz w:val="24"/>
                <w:szCs w:val="24"/>
              </w:rPr>
              <w:t xml:space="preserve">) pada komunitas adat di daerah sekitar Teluk Bintuni adalah peningkatan kesadaran partisipasi pembangunan dengan melakukan pendekatan persuasif melibatkan peran serta tokoh adat, memberikan undangan atau jadwal pertemuan secara langsung sehingga masyarakat merasa dihargai atau merasa dibutuhkan dalam proses komunikasi, menciptakan iklim komunikasi yang dapat merangsang para partisipan berani </w:t>
            </w:r>
            <w:r w:rsidRPr="000D3433">
              <w:rPr>
                <w:rFonts w:ascii="Times New Roman" w:eastAsia="Times New Roman" w:hAnsi="Times New Roman" w:cs="Times New Roman"/>
                <w:sz w:val="24"/>
                <w:szCs w:val="24"/>
              </w:rPr>
              <w:lastRenderedPageBreak/>
              <w:t xml:space="preserve">mengeluarkan pendapat atau ide pembangunan dengan memanfaatkan saluran komunikasi tradisional yang berfungsi sebagai saluran pesan yang akrab dengan masyarakat setempat yaitu acara </w:t>
            </w:r>
            <w:r w:rsidRPr="000D3433">
              <w:rPr>
                <w:rFonts w:ascii="Times New Roman" w:eastAsia="Times New Roman" w:hAnsi="Times New Roman" w:cs="Times New Roman"/>
                <w:i/>
                <w:iCs/>
                <w:sz w:val="24"/>
                <w:szCs w:val="24"/>
              </w:rPr>
              <w:t xml:space="preserve">gelar tikar adat </w:t>
            </w:r>
            <w:r w:rsidRPr="000D3433">
              <w:rPr>
                <w:rFonts w:ascii="Times New Roman" w:eastAsia="Times New Roman" w:hAnsi="Times New Roman" w:cs="Times New Roman"/>
                <w:sz w:val="24"/>
                <w:szCs w:val="24"/>
              </w:rPr>
              <w:t>serta mengembangkan komunikasi partisipatoris dalam komunikasi kelompok.</w:t>
            </w:r>
          </w:p>
        </w:tc>
      </w:tr>
      <w:tr w:rsidR="00F712EF" w:rsidRPr="000D3433" w:rsidTr="00DB3BA3">
        <w:trPr>
          <w:trHeight w:val="1135"/>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Persamaan</w:t>
            </w:r>
          </w:p>
        </w:tc>
        <w:tc>
          <w:tcPr>
            <w:tcW w:w="6237"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Persamaan dalam penelitian ini terletak pada pendekatannya yang menggunakan pendekatan kualitatif deskriptif. Selain itu penelitian ini juga menganalisis mengenai strategi komunikasi.</w:t>
            </w:r>
          </w:p>
        </w:tc>
      </w:tr>
      <w:tr w:rsidR="00F712EF" w:rsidRPr="000D3433" w:rsidTr="00DB3BA3">
        <w:trPr>
          <w:trHeight w:val="841"/>
        </w:trPr>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237"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peneliti meneliti strategi komunikasi dalam program pengembangan masyarakat sedangkan penulis meneliti mengenai strategi komunikasi dalam gerakan sosial yang dilakukan oleh organisasi non-pemerintahan.</w:t>
            </w:r>
          </w:p>
        </w:tc>
      </w:tr>
    </w:tbl>
    <w:p w:rsidR="00E53337" w:rsidRDefault="00E53337"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2.8</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NASIONAL 3</w:t>
      </w:r>
    </w:p>
    <w:tbl>
      <w:tblPr>
        <w:tblW w:w="7654" w:type="dxa"/>
        <w:tblInd w:w="392" w:type="dxa"/>
        <w:tblLook w:val="04A0" w:firstRow="1" w:lastRow="0" w:firstColumn="1" w:lastColumn="0" w:noHBand="0" w:noVBand="1"/>
      </w:tblPr>
      <w:tblGrid>
        <w:gridCol w:w="1283"/>
        <w:gridCol w:w="6371"/>
      </w:tblGrid>
      <w:tr w:rsidR="00F712EF" w:rsidRPr="000D3433" w:rsidTr="00DB3BA3">
        <w:trPr>
          <w:trHeight w:val="976"/>
        </w:trPr>
        <w:tc>
          <w:tcPr>
            <w:tcW w:w="12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371"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Pendamping PNPM-MPD Dalam Upaya Pemberian Pemahaman Program Kepada Masyarakat (Studi pada Kegiatan SPP di Desa Kemuning Lor Kecamatan Arjasa Kabupaten Jember)</w:t>
            </w:r>
          </w:p>
        </w:tc>
      </w:tr>
      <w:tr w:rsidR="00F712EF" w:rsidRPr="000D3433" w:rsidTr="00DB3BA3">
        <w:trPr>
          <w:trHeight w:val="405"/>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Devina Kristie Sisvianda</w:t>
            </w:r>
          </w:p>
        </w:tc>
      </w:tr>
      <w:tr w:rsidR="00F712EF" w:rsidRPr="000D3433" w:rsidTr="00DB3BA3">
        <w:trPr>
          <w:trHeight w:val="339"/>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https://www.academia.edu/</w:t>
            </w:r>
          </w:p>
        </w:tc>
      </w:tr>
      <w:tr w:rsidR="00F712EF" w:rsidRPr="000D3433" w:rsidTr="00DB3BA3">
        <w:trPr>
          <w:trHeight w:val="608"/>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371"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dengan metode analisis deskriptif.</w:t>
            </w:r>
          </w:p>
        </w:tc>
      </w:tr>
      <w:tr w:rsidR="00F712EF" w:rsidRPr="000D3433" w:rsidTr="00DB3BA3">
        <w:trPr>
          <w:trHeight w:val="416"/>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Strategi komunikasi yang digunakan pendamping PNPM-Mpd dalam memberikan pemahaman program kepada masyarakat di Desa Kemuning Lor melalui pendekatan strategi Desain Instruksional (Sosialisasi &amp; Pelatihan), serta Strategi Partisipatori (kehadiran &amp; keterlibatan masyarakat).  </w:t>
            </w:r>
            <w:r w:rsidRPr="000D3433">
              <w:rPr>
                <w:rFonts w:ascii="Times New Roman" w:eastAsia="Times New Roman" w:hAnsi="Times New Roman" w:cs="Times New Roman"/>
                <w:sz w:val="24"/>
                <w:szCs w:val="24"/>
              </w:rPr>
              <w:lastRenderedPageBreak/>
              <w:t>Pelaksanaan strategi komunikasi selain dilaksanakan berdasarkan aturan PTO, strategi ini juga dilakukan dengan pendekatan komunikasi interpersonal. Tujuannya untuk memaksimalkan pemahaman masyarakat, memantau perkembangan kegiatan, dan menemukenali kendala kegiatan. Sehingga, secara mendetail pendamping dapat memaksimalkan pemahaman masyarakat di luar jalur forum formal dan dapat meminimalisir, serta menyelesaikan kendala dari masyarakat sebelum kendala tersebut menjadi sebuah hambatan yang mengganggu kelancaran kegiatan.</w:t>
            </w:r>
          </w:p>
        </w:tc>
      </w:tr>
      <w:tr w:rsidR="00F712EF" w:rsidRPr="000D3433" w:rsidTr="00473635">
        <w:trPr>
          <w:trHeight w:val="406"/>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Persamaan</w:t>
            </w:r>
          </w:p>
        </w:tc>
        <w:tc>
          <w:tcPr>
            <w:tcW w:w="63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Penelitian ini dan penelitian yang diteliti oleh peneliti menggunakan analisis kualitatif deskriptif sebagai pendekatannya. Analisis penelitian ini juga mengacu pada strategi komunikasi yang digunakan hingga program pemerintah dapat berhasil di daerah tersebut.</w:t>
            </w:r>
          </w:p>
        </w:tc>
      </w:tr>
      <w:tr w:rsidR="00F712EF" w:rsidRPr="000D3433" w:rsidTr="00DB3BA3">
        <w:trPr>
          <w:trHeight w:val="1673"/>
        </w:trPr>
        <w:tc>
          <w:tcPr>
            <w:tcW w:w="1283"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371"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peneliti meneliti strategi komunikasi pendamping PNPM-MDP dalam upaya pemberian pemahaman program kepada masyarakat, dimana ini adalah program pemerintah sedangkan penulis meneliti strategi komunikasi gerakan sosial dalam membentuk gerakan sosial baru, dimana ini adalah program non-pemerintah.</w:t>
            </w:r>
          </w:p>
        </w:tc>
      </w:tr>
    </w:tbl>
    <w:p w:rsidR="00F712EF" w:rsidRDefault="00F712EF" w:rsidP="0063754A">
      <w:pPr>
        <w:spacing w:line="360" w:lineRule="auto"/>
        <w:ind w:left="426"/>
        <w:jc w:val="both"/>
        <w:rPr>
          <w:rFonts w:ascii="Times New Roman" w:hAnsi="Times New Roman" w:cs="Times New Roman"/>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2.9</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NASIONAL 4</w:t>
      </w:r>
    </w:p>
    <w:tbl>
      <w:tblPr>
        <w:tblW w:w="7654" w:type="dxa"/>
        <w:tblInd w:w="392" w:type="dxa"/>
        <w:tblLook w:val="04A0" w:firstRow="1" w:lastRow="0" w:firstColumn="1" w:lastColumn="0" w:noHBand="0" w:noVBand="1"/>
      </w:tblPr>
      <w:tblGrid>
        <w:gridCol w:w="1480"/>
        <w:gridCol w:w="6174"/>
      </w:tblGrid>
      <w:tr w:rsidR="00F712EF" w:rsidRPr="000D3433" w:rsidTr="00DB3BA3">
        <w:trPr>
          <w:trHeight w:val="831"/>
        </w:trPr>
        <w:tc>
          <w:tcPr>
            <w:tcW w:w="14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Judu</w:t>
            </w:r>
            <w:r>
              <w:rPr>
                <w:rFonts w:ascii="Times New Roman" w:eastAsia="Times New Roman" w:hAnsi="Times New Roman" w:cs="Times New Roman"/>
                <w:sz w:val="24"/>
                <w:szCs w:val="24"/>
              </w:rPr>
              <w:t xml:space="preserve">l </w:t>
            </w:r>
          </w:p>
        </w:tc>
        <w:tc>
          <w:tcPr>
            <w:tcW w:w="61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BNN (Badan Narkotika Nasional) Kota Samarinda Dalam Mensosialisasikan Bahaya Narkoba</w:t>
            </w:r>
          </w:p>
        </w:tc>
      </w:tr>
      <w:tr w:rsidR="00F712EF" w:rsidRPr="000D3433" w:rsidTr="00DB3BA3">
        <w:trPr>
          <w:trHeight w:val="264"/>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Ardylas Y. Putra</w:t>
            </w:r>
          </w:p>
        </w:tc>
      </w:tr>
      <w:tr w:rsidR="00F712EF" w:rsidRPr="000D3433" w:rsidTr="00DB3BA3">
        <w:trPr>
          <w:trHeight w:val="411"/>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http://ejournal.ilkom.fisip-unmul.ac.id/</w:t>
            </w:r>
          </w:p>
        </w:tc>
      </w:tr>
      <w:tr w:rsidR="00F712EF" w:rsidRPr="000D3433" w:rsidTr="00DB3BA3">
        <w:trPr>
          <w:trHeight w:val="663"/>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Metode Penelitian</w:t>
            </w:r>
          </w:p>
        </w:tc>
        <w:tc>
          <w:tcPr>
            <w:tcW w:w="61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dengan metode deskriptif.</w:t>
            </w:r>
          </w:p>
        </w:tc>
      </w:tr>
      <w:tr w:rsidR="00F712EF" w:rsidRPr="000D3433" w:rsidTr="00DB3BA3">
        <w:trPr>
          <w:trHeight w:val="416"/>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Pelaksanaan sosialisasi tentang bahaya narkoba yang dilakukan oleh Badan Narkotika Nasional Kota Samarinda sudah berjalan dnegan baik, meskipun dalam pelaksanaannya belum sepenuhnya maksimal. Hal ini dikarenakan kesadaran yang didapat dari masyarakat dirasa kurang. BNN (Badan Narkotika Nasional) melakukan 2 strategi komunikasi, yaitu menggunakan komunikasi tatap muka dan komunikasi bermedia.</w:t>
            </w:r>
          </w:p>
        </w:tc>
      </w:tr>
      <w:tr w:rsidR="00F712EF" w:rsidRPr="000D3433" w:rsidTr="00DB3BA3">
        <w:trPr>
          <w:trHeight w:val="706"/>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61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 penelitian terdapat pada pendekatan yang dilakukan yang menggunakan pendekatan kualitatif deskriptif.</w:t>
            </w:r>
          </w:p>
        </w:tc>
      </w:tr>
      <w:tr w:rsidR="00F712EF" w:rsidRPr="000D3433" w:rsidTr="00DB3BA3">
        <w:trPr>
          <w:trHeight w:val="1070"/>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menganalisis mengenai strategi komunikasi yang dilakukan oleh badan pemerintahan. Sementara peneliti meneliti strategi komunikasi dalam suatu gerakan sosial yang bersifat non-pemerintah.</w:t>
            </w:r>
          </w:p>
        </w:tc>
      </w:tr>
    </w:tbl>
    <w:p w:rsidR="00F712EF" w:rsidRDefault="00F712EF"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2.10</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NASIONAL 5</w:t>
      </w:r>
    </w:p>
    <w:tbl>
      <w:tblPr>
        <w:tblW w:w="7654" w:type="dxa"/>
        <w:tblInd w:w="392" w:type="dxa"/>
        <w:tblLook w:val="04A0" w:firstRow="1" w:lastRow="0" w:firstColumn="1" w:lastColumn="0" w:noHBand="0" w:noVBand="1"/>
      </w:tblPr>
      <w:tblGrid>
        <w:gridCol w:w="1480"/>
        <w:gridCol w:w="6174"/>
      </w:tblGrid>
      <w:tr w:rsidR="00F712EF" w:rsidRPr="000D3433" w:rsidTr="00DB3BA3">
        <w:trPr>
          <w:trHeight w:val="485"/>
        </w:trPr>
        <w:tc>
          <w:tcPr>
            <w:tcW w:w="14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61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Gerakan Sosial Baru di Ruang Publik Virtual pada Kasus Satinah</w:t>
            </w:r>
          </w:p>
        </w:tc>
      </w:tr>
      <w:tr w:rsidR="00F712EF" w:rsidRPr="000D3433" w:rsidTr="00DB3BA3">
        <w:trPr>
          <w:trHeight w:val="405"/>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Dewi Kartika Sari dan Royke R. Siahainenia</w:t>
            </w:r>
          </w:p>
        </w:tc>
      </w:tr>
      <w:tr w:rsidR="00F712EF" w:rsidRPr="000D3433" w:rsidTr="00DB3BA3">
        <w:trPr>
          <w:trHeight w:val="412"/>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https://www.academia.edu/</w:t>
            </w:r>
          </w:p>
        </w:tc>
      </w:tr>
      <w:tr w:rsidR="00F712EF" w:rsidRPr="000D3433" w:rsidTr="00DB3BA3">
        <w:trPr>
          <w:trHeight w:val="702"/>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61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dengan metode studi kasus.</w:t>
            </w:r>
          </w:p>
        </w:tc>
      </w:tr>
      <w:tr w:rsidR="00F712EF" w:rsidRPr="000D3433" w:rsidTr="00DB3BA3">
        <w:trPr>
          <w:trHeight w:val="1266"/>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autoSpaceDE w:val="0"/>
              <w:autoSpaceDN w:val="0"/>
              <w:adjustRightInd w:val="0"/>
              <w:spacing w:after="0" w:line="360" w:lineRule="auto"/>
              <w:jc w:val="both"/>
              <w:rPr>
                <w:rFonts w:ascii="Times New Roman" w:hAnsi="Times New Roman" w:cs="Times New Roman"/>
                <w:sz w:val="24"/>
                <w:szCs w:val="24"/>
              </w:rPr>
            </w:pPr>
            <w:r w:rsidRPr="000D3433">
              <w:rPr>
                <w:rFonts w:ascii="Times New Roman" w:hAnsi="Times New Roman" w:cs="Times New Roman"/>
                <w:sz w:val="24"/>
                <w:szCs w:val="24"/>
              </w:rPr>
              <w:t xml:space="preserve">Gerakan sosial baru di ruang public virtual pada kasus Satinah menghasilkan dua pemahaman, yakni pemahaman mengenai aktivitas gerakan sosial itu sendiri dan wadah bagi </w:t>
            </w:r>
            <w:r w:rsidRPr="000D3433">
              <w:rPr>
                <w:rFonts w:ascii="Times New Roman" w:hAnsi="Times New Roman" w:cs="Times New Roman"/>
                <w:sz w:val="24"/>
                <w:szCs w:val="24"/>
              </w:rPr>
              <w:lastRenderedPageBreak/>
              <w:t>gerakan sosial tersebut. Gerakan sosial baru menekankan empat isu penting yakni adanya unsur jaringan yang kuat tetapi interaksinya bersifat informal atau tidak terstruktur, adanya kegiatan berbagi keyakinan dan solidaritas di antara mereka, adanya aksi bersama dengan membawa isu yang bersifat konfl iktual, serta aksi tuntutan yang bersifat kontinyu tetapi tidak terinstitusi dan mengikuti prosedur rutin seperti dikenal dalam organisasi. Sementara wadah bagi gerakan sosial pada kasus Satinah ini adalah media sosial yang memiliki kekhasan tertentu dalam menyampaikan dan menyebarluaskan pesan. Kekhasan inilah yang digunakan oleh aktor, yang disinyalir berasal dari kelompok menengah, untuk menggalang dukungan bagi Satinah.</w:t>
            </w:r>
          </w:p>
        </w:tc>
      </w:tr>
      <w:tr w:rsidR="00F712EF" w:rsidRPr="000D3433" w:rsidTr="00E53337">
        <w:trPr>
          <w:trHeight w:val="831"/>
        </w:trPr>
        <w:tc>
          <w:tcPr>
            <w:tcW w:w="14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Persamaan</w:t>
            </w:r>
          </w:p>
        </w:tc>
        <w:tc>
          <w:tcPr>
            <w:tcW w:w="617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menganalisis mengenai suatu gerakan sosial yang dilakukan oleh orang-orang non-pemerintahan.</w:t>
            </w:r>
          </w:p>
        </w:tc>
      </w:tr>
      <w:tr w:rsidR="00F712EF" w:rsidRPr="000D3433" w:rsidTr="00DB3BA3">
        <w:trPr>
          <w:trHeight w:val="1537"/>
        </w:trPr>
        <w:tc>
          <w:tcPr>
            <w:tcW w:w="14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61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Perbedaan penelitian ini terletak pada objek penelitiannya. Penelitian ini menyoroti gerakan sosial yang ada di media sosial dan penyebarannya menggunakan media sosial. Sementara objek yang diteliti peneliti tidak hanya menggunakan media sosial untuk meraih suara dan meningkatkan </w:t>
            </w:r>
            <w:r w:rsidRPr="000D3433">
              <w:rPr>
                <w:rFonts w:ascii="Times New Roman" w:eastAsia="Times New Roman" w:hAnsi="Times New Roman" w:cs="Times New Roman"/>
                <w:i/>
                <w:sz w:val="24"/>
                <w:szCs w:val="24"/>
              </w:rPr>
              <w:t>awareness</w:t>
            </w:r>
            <w:r w:rsidRPr="000D3433">
              <w:rPr>
                <w:rFonts w:ascii="Times New Roman" w:eastAsia="Times New Roman" w:hAnsi="Times New Roman" w:cs="Times New Roman"/>
                <w:sz w:val="24"/>
                <w:szCs w:val="24"/>
              </w:rPr>
              <w:t xml:space="preserve"> masyarakat.</w:t>
            </w:r>
          </w:p>
        </w:tc>
      </w:tr>
    </w:tbl>
    <w:p w:rsidR="00376E98" w:rsidRDefault="00376E98"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2.11</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INTERNASIONAL 1</w:t>
      </w:r>
    </w:p>
    <w:tbl>
      <w:tblPr>
        <w:tblW w:w="7654" w:type="dxa"/>
        <w:tblInd w:w="392" w:type="dxa"/>
        <w:tblLayout w:type="fixed"/>
        <w:tblLook w:val="04A0" w:firstRow="1" w:lastRow="0" w:firstColumn="1" w:lastColumn="0" w:noHBand="0" w:noVBand="1"/>
      </w:tblPr>
      <w:tblGrid>
        <w:gridCol w:w="1780"/>
        <w:gridCol w:w="5874"/>
      </w:tblGrid>
      <w:tr w:rsidR="00F712EF" w:rsidRPr="000D3433" w:rsidTr="00DB3BA3">
        <w:trPr>
          <w:trHeight w:val="653"/>
        </w:trPr>
        <w:tc>
          <w:tcPr>
            <w:tcW w:w="1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58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hAnsi="Times New Roman" w:cs="Times New Roman"/>
                <w:sz w:val="24"/>
                <w:szCs w:val="24"/>
              </w:rPr>
              <w:t>Social Media and Strategic Communication: Attitudes and Perceptions Among College Students</w:t>
            </w:r>
          </w:p>
        </w:tc>
      </w:tr>
      <w:tr w:rsidR="00F712EF" w:rsidRPr="000D3433" w:rsidTr="00DB3BA3">
        <w:trPr>
          <w:trHeight w:val="40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hAnsi="Times New Roman" w:cs="Times New Roman"/>
                <w:sz w:val="24"/>
                <w:szCs w:val="24"/>
              </w:rPr>
              <w:t>Bobbi Kay Lewis, Ph.D.</w:t>
            </w:r>
          </w:p>
        </w:tc>
      </w:tr>
      <w:tr w:rsidR="00F712EF" w:rsidRPr="000D3433" w:rsidTr="00DB3BA3">
        <w:trPr>
          <w:trHeight w:val="41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https://shareok.org/</w:t>
            </w:r>
          </w:p>
        </w:tc>
      </w:tr>
      <w:tr w:rsidR="00F712EF" w:rsidRPr="000D3433" w:rsidTr="00DB3BA3">
        <w:trPr>
          <w:trHeight w:val="709"/>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Metode Penelitian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kuantitatif.</w:t>
            </w:r>
          </w:p>
        </w:tc>
      </w:tr>
      <w:tr w:rsidR="00F712EF" w:rsidRPr="000D3433" w:rsidTr="00DB3BA3">
        <w:trPr>
          <w:trHeight w:val="699"/>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hAnsi="Times New Roman" w:cs="Times New Roman"/>
                <w:sz w:val="24"/>
                <w:szCs w:val="24"/>
              </w:rPr>
              <w:t>Hasil penelitian menunjukkkan bahwa beberapa tahun di sekolah, menggunakan media sosial sebagai sumber berita dan sumber dalam tugas memilik dampak yang signifikan pada sikap dan persepsi siswa. Enam dari 26 laporan menunjukkan bahwa perempuan cenderung melihat sosial media daripada laki-laki namun skor rata-rata antara siswa perempuan secara signifikan tidak lebih tinggi daripada laki-laki. Media sosial akan berdampak positif karena persepsi siswa media sosial adalah alat komunikasi yang strategis.</w:t>
            </w:r>
          </w:p>
        </w:tc>
      </w:tr>
      <w:tr w:rsidR="00F712EF" w:rsidRPr="000D3433" w:rsidTr="00F10F1C">
        <w:trPr>
          <w:trHeight w:val="416"/>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menganalisis mengenai strategi komunikasi yang digunakan terkait dengan pandangan masyarakat terhadap suatu hal.</w:t>
            </w:r>
          </w:p>
        </w:tc>
      </w:tr>
      <w:tr w:rsidR="00F712EF" w:rsidRPr="000D3433" w:rsidTr="00DB3BA3">
        <w:trPr>
          <w:trHeight w:val="1398"/>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hAnsi="Times New Roman" w:cs="Times New Roman"/>
                <w:sz w:val="24"/>
                <w:szCs w:val="24"/>
              </w:rPr>
              <w:t>Penelitian ini meneliti hubungan penggunaan sosial media dalam strategi komunikasi sedangkan penulis meneliti strategi komunikasi suatu gerakan sosial, Save Babakan Siliwangi. Penelitian ini menggunakan metode penelitian kuantitatif sedangkan penulis menggunakan motode penelitian kualitatif.</w:t>
            </w:r>
          </w:p>
        </w:tc>
      </w:tr>
    </w:tbl>
    <w:p w:rsidR="00376E98" w:rsidRDefault="00376E98"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2.12</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INTERNASIONAL 2</w:t>
      </w:r>
    </w:p>
    <w:tbl>
      <w:tblPr>
        <w:tblW w:w="7654" w:type="dxa"/>
        <w:tblInd w:w="392" w:type="dxa"/>
        <w:tblLayout w:type="fixed"/>
        <w:tblLook w:val="04A0" w:firstRow="1" w:lastRow="0" w:firstColumn="1" w:lastColumn="0" w:noHBand="0" w:noVBand="1"/>
      </w:tblPr>
      <w:tblGrid>
        <w:gridCol w:w="1780"/>
        <w:gridCol w:w="5874"/>
      </w:tblGrid>
      <w:tr w:rsidR="00F712EF" w:rsidRPr="000D3433" w:rsidTr="00DB3BA3">
        <w:trPr>
          <w:trHeight w:val="476"/>
        </w:trPr>
        <w:tc>
          <w:tcPr>
            <w:tcW w:w="1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Judul </w:t>
            </w:r>
          </w:p>
        </w:tc>
        <w:tc>
          <w:tcPr>
            <w:tcW w:w="58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Strategic Communication and Anti-Smoking Campaigns</w:t>
            </w:r>
          </w:p>
        </w:tc>
      </w:tr>
      <w:tr w:rsidR="00F712EF" w:rsidRPr="000D3433" w:rsidTr="00DB3BA3">
        <w:trPr>
          <w:trHeight w:val="40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James Mahoney</w:t>
            </w:r>
          </w:p>
        </w:tc>
      </w:tr>
      <w:tr w:rsidR="00F712EF" w:rsidRPr="000D3433" w:rsidTr="00DB3BA3">
        <w:trPr>
          <w:trHeight w:val="41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http://epress.lib.uts.edu.au/</w:t>
            </w:r>
          </w:p>
        </w:tc>
      </w:tr>
      <w:tr w:rsidR="00F712EF" w:rsidRPr="000D3433" w:rsidTr="00DB3BA3">
        <w:trPr>
          <w:trHeight w:val="548"/>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kuantitatif.</w:t>
            </w:r>
          </w:p>
        </w:tc>
      </w:tr>
      <w:tr w:rsidR="00F712EF" w:rsidRPr="000D3433" w:rsidTr="00DB3BA3">
        <w:trPr>
          <w:trHeight w:val="430"/>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Hasil Penelitiaan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Strategi komunikasi yang dilakukan dalam kampanye ini memiliki kesulitan dalam meyakinkan orang-orang muda untuk berhenti merokok atau untuk menghindari dalam memulai merokok. Dalam mendekati pria dan wanita, strategi komunikasi yang digunakannya berbeda. Adapun strategi yang digunakan adalah adanya komunkasi interpersonal atau komunikasi secara langsung, dimana dalam kampanye ini melibatkan dokter. Pendekatan secara interpersonal diketahui dapat meningkatkan efektivitas kampanye anti rokok ini.</w:t>
            </w:r>
          </w:p>
        </w:tc>
      </w:tr>
      <w:tr w:rsidR="00F712EF" w:rsidRPr="000D3433" w:rsidTr="00F10F1C">
        <w:trPr>
          <w:trHeight w:val="416"/>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menganalisis mengenai strategi komunikasi yang dilakukan pada suatu gerakan sosial non-pemerintah. Penelitian ini juga menganalisis perihal kampanye atau tindakan nyata yang dilakukan pada suatu gerakan yang ada.</w:t>
            </w:r>
          </w:p>
        </w:tc>
      </w:tr>
      <w:tr w:rsidR="00F712EF" w:rsidRPr="000D3433" w:rsidTr="00DB3BA3">
        <w:trPr>
          <w:trHeight w:val="123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peneliti meneliti strategi komunikasi pada sebuah gerakan sosial bentuk kampanye dan menggunakan metode kuantitatif, sedangkan yang digunakan oleh penulis untuk meneliti strategi komunikasi gerakan sosial WALHI adalah metode kulitatif.</w:t>
            </w:r>
          </w:p>
        </w:tc>
      </w:tr>
    </w:tbl>
    <w:p w:rsidR="00D22187" w:rsidRDefault="00D22187"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2.13</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INTERNASIONAL 3</w:t>
      </w:r>
    </w:p>
    <w:tbl>
      <w:tblPr>
        <w:tblW w:w="7654" w:type="dxa"/>
        <w:tblInd w:w="392" w:type="dxa"/>
        <w:tblLayout w:type="fixed"/>
        <w:tblLook w:val="04A0" w:firstRow="1" w:lastRow="0" w:firstColumn="1" w:lastColumn="0" w:noHBand="0" w:noVBand="1"/>
      </w:tblPr>
      <w:tblGrid>
        <w:gridCol w:w="1780"/>
        <w:gridCol w:w="5874"/>
      </w:tblGrid>
      <w:tr w:rsidR="00F712EF" w:rsidRPr="000D3433" w:rsidTr="00F10F1C">
        <w:trPr>
          <w:trHeight w:val="1144"/>
        </w:trPr>
        <w:tc>
          <w:tcPr>
            <w:tcW w:w="1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Judul</w:t>
            </w:r>
          </w:p>
        </w:tc>
        <w:tc>
          <w:tcPr>
            <w:tcW w:w="58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Strategic Use of YouTube  During a National Public Health Crisis: The CDC’s Response to the 2009 H1N1 Flu Epidemic</w:t>
            </w:r>
          </w:p>
        </w:tc>
      </w:tr>
      <w:tr w:rsidR="00F712EF" w:rsidRPr="000D3433" w:rsidTr="00DB3BA3">
        <w:trPr>
          <w:trHeight w:val="40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Laura Richardson Walton</w:t>
            </w:r>
          </w:p>
        </w:tc>
      </w:tr>
      <w:tr w:rsidR="00F712EF" w:rsidRPr="000D3433" w:rsidTr="00DB3BA3">
        <w:trPr>
          <w:trHeight w:val="41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http://cssc.uscannenberg.org/</w:t>
            </w:r>
          </w:p>
        </w:tc>
      </w:tr>
      <w:tr w:rsidR="00F712EF" w:rsidRPr="000D3433" w:rsidTr="00DB3BA3">
        <w:trPr>
          <w:trHeight w:val="73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Metode Penelitian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dengan metode studi kasus.</w:t>
            </w:r>
          </w:p>
        </w:tc>
      </w:tr>
      <w:tr w:rsidR="00F712EF" w:rsidRPr="000D3433" w:rsidTr="00DB3BA3">
        <w:trPr>
          <w:trHeight w:val="26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memberikan hasil bahwa CDC (</w:t>
            </w:r>
            <w:r w:rsidRPr="00D46318">
              <w:rPr>
                <w:rFonts w:ascii="Times New Roman" w:eastAsia="Times New Roman" w:hAnsi="Times New Roman" w:cs="Times New Roman"/>
                <w:i/>
                <w:sz w:val="24"/>
                <w:szCs w:val="24"/>
              </w:rPr>
              <w:t>Center for Disease Control and Prevention</w:t>
            </w:r>
            <w:r w:rsidRPr="000D3433">
              <w:rPr>
                <w:rFonts w:ascii="Times New Roman" w:eastAsia="Times New Roman" w:hAnsi="Times New Roman" w:cs="Times New Roman"/>
                <w:sz w:val="24"/>
                <w:szCs w:val="24"/>
              </w:rPr>
              <w:t xml:space="preserve">) merupakan sumber terpercaya dalam memberikan informasi mengenai kesehatan. Oleh karena itu diperlukan strategi komunikasi yang baru untuk memperluas jangkauan mereka. CDC menggunakan media baru sebagai alat baru mereka namun tetap menjaga kualitas informasi yang ada. Terbukti dari video mereka yang di unggah di </w:t>
            </w:r>
            <w:r w:rsidRPr="000D3433">
              <w:rPr>
                <w:rFonts w:ascii="Times New Roman" w:eastAsia="Times New Roman" w:hAnsi="Times New Roman" w:cs="Times New Roman"/>
                <w:i/>
                <w:sz w:val="24"/>
                <w:szCs w:val="24"/>
              </w:rPr>
              <w:t>youtube.com</w:t>
            </w:r>
            <w:r w:rsidRPr="000D3433">
              <w:rPr>
                <w:rFonts w:ascii="Times New Roman" w:eastAsia="Times New Roman" w:hAnsi="Times New Roman" w:cs="Times New Roman"/>
                <w:sz w:val="24"/>
                <w:szCs w:val="24"/>
              </w:rPr>
              <w:t xml:space="preserve"> terkait dengan mas</w:t>
            </w:r>
            <w:r w:rsidR="001A46C9">
              <w:rPr>
                <w:rFonts w:ascii="Times New Roman" w:eastAsia="Times New Roman" w:hAnsi="Times New Roman" w:cs="Times New Roman"/>
                <w:sz w:val="24"/>
                <w:szCs w:val="24"/>
              </w:rPr>
              <w:t xml:space="preserve">alah H1N1 pada tahun 2009. CDC </w:t>
            </w:r>
            <w:r w:rsidRPr="000D3433">
              <w:rPr>
                <w:rFonts w:ascii="Times New Roman" w:eastAsia="Times New Roman" w:hAnsi="Times New Roman" w:cs="Times New Roman"/>
                <w:sz w:val="24"/>
                <w:szCs w:val="24"/>
              </w:rPr>
              <w:t>berhasil menggunakan teknologi baru untuk menyebarkan informasi kesehatan kepada public.</w:t>
            </w:r>
          </w:p>
        </w:tc>
      </w:tr>
      <w:tr w:rsidR="00F712EF" w:rsidRPr="000D3433" w:rsidTr="00F10F1C">
        <w:trPr>
          <w:trHeight w:val="1177"/>
        </w:trPr>
        <w:tc>
          <w:tcPr>
            <w:tcW w:w="17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5874" w:type="dxa"/>
            <w:tcBorders>
              <w:top w:val="single" w:sz="4" w:space="0" w:color="auto"/>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metode dan pendekatan yang sama. Selain itu penelitian ini juga menganalisis mengenai strategi komunikasi yang baiknya digunakan dalam suatu kasus.</w:t>
            </w:r>
          </w:p>
        </w:tc>
      </w:tr>
      <w:tr w:rsidR="00F712EF" w:rsidRPr="000D3433" w:rsidTr="00DB3BA3">
        <w:trPr>
          <w:trHeight w:val="389"/>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peneliti meneliti strategi komunikasi pada sebuah kasus yang dihadapi oleh suatu organisasi, sementara peneliti meneliti mengenai strategi komunikasi gerakan sosial yang digunakan oleh suatu organisasi. Penelitian ini juga menitikberatkan pada media baru sebagai fokus permasalahannya.</w:t>
            </w:r>
          </w:p>
        </w:tc>
      </w:tr>
    </w:tbl>
    <w:p w:rsidR="00F712EF" w:rsidRDefault="00F712EF" w:rsidP="0063754A">
      <w:pPr>
        <w:spacing w:line="360" w:lineRule="auto"/>
        <w:jc w:val="center"/>
        <w:rPr>
          <w:rFonts w:ascii="Times New Roman" w:hAnsi="Times New Roman" w:cs="Times New Roman"/>
          <w:b/>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2.14</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INTERNASIONAL 4</w:t>
      </w:r>
    </w:p>
    <w:tbl>
      <w:tblPr>
        <w:tblW w:w="7654" w:type="dxa"/>
        <w:tblInd w:w="392" w:type="dxa"/>
        <w:tblLayout w:type="fixed"/>
        <w:tblLook w:val="04A0" w:firstRow="1" w:lastRow="0" w:firstColumn="1" w:lastColumn="0" w:noHBand="0" w:noVBand="1"/>
      </w:tblPr>
      <w:tblGrid>
        <w:gridCol w:w="1780"/>
        <w:gridCol w:w="5874"/>
      </w:tblGrid>
      <w:tr w:rsidR="00F712EF" w:rsidRPr="000D3433" w:rsidTr="00DB3BA3">
        <w:trPr>
          <w:trHeight w:val="653"/>
        </w:trPr>
        <w:tc>
          <w:tcPr>
            <w:tcW w:w="1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Judul</w:t>
            </w:r>
          </w:p>
        </w:tc>
        <w:tc>
          <w:tcPr>
            <w:tcW w:w="58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hAnsi="Times New Roman" w:cs="Times New Roman"/>
                <w:bCs/>
                <w:sz w:val="24"/>
                <w:szCs w:val="24"/>
              </w:rPr>
              <w:t>Strategic Communication and the Marketization of Educational Exchange</w:t>
            </w:r>
          </w:p>
        </w:tc>
      </w:tr>
      <w:tr w:rsidR="00F712EF" w:rsidRPr="000D3433" w:rsidTr="00DB3BA3">
        <w:trPr>
          <w:trHeight w:val="40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Hamilton Bean</w:t>
            </w:r>
          </w:p>
        </w:tc>
      </w:tr>
      <w:tr w:rsidR="00F712EF" w:rsidRPr="000D3433" w:rsidTr="00DB3BA3">
        <w:trPr>
          <w:trHeight w:val="41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Sumber</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https://www.academia.edu/</w:t>
            </w:r>
          </w:p>
        </w:tc>
      </w:tr>
      <w:tr w:rsidR="00F712EF" w:rsidRPr="000D3433" w:rsidTr="00DB3BA3">
        <w:trPr>
          <w:trHeight w:val="72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metode deskriptif.</w:t>
            </w:r>
          </w:p>
        </w:tc>
      </w:tr>
      <w:tr w:rsidR="00F712EF" w:rsidRPr="000D3433" w:rsidTr="00DB3BA3">
        <w:trPr>
          <w:trHeight w:val="120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Penelitian ini mendapatkan hasil bahwa wacana marketing dalam mempromosikan suatu hal ternyata menghambat beberapa hal. Dibutuhkan strategi dan rencana </w:t>
            </w:r>
            <w:proofErr w:type="gramStart"/>
            <w:r w:rsidRPr="000D3433">
              <w:rPr>
                <w:rFonts w:ascii="Times New Roman" w:eastAsia="Times New Roman" w:hAnsi="Times New Roman" w:cs="Times New Roman"/>
                <w:sz w:val="24"/>
                <w:szCs w:val="24"/>
              </w:rPr>
              <w:t>lain</w:t>
            </w:r>
            <w:proofErr w:type="gramEnd"/>
            <w:r w:rsidRPr="000D3433">
              <w:rPr>
                <w:rFonts w:ascii="Times New Roman" w:eastAsia="Times New Roman" w:hAnsi="Times New Roman" w:cs="Times New Roman"/>
                <w:sz w:val="24"/>
                <w:szCs w:val="24"/>
              </w:rPr>
              <w:t xml:space="preserve"> yang sekiranya dapat membalikkan keadaan hingga lebih baik.</w:t>
            </w:r>
          </w:p>
        </w:tc>
      </w:tr>
      <w:tr w:rsidR="00F712EF" w:rsidRPr="000D3433" w:rsidTr="00DB3BA3">
        <w:trPr>
          <w:trHeight w:val="838"/>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Persamaan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yang sama, yaitu pendekatan kualitatif. Penelitian ini menganalisis mengenai strategi komunikasi yang dilakukan pada suatu kasus.</w:t>
            </w:r>
          </w:p>
        </w:tc>
      </w:tr>
      <w:tr w:rsidR="00F712EF" w:rsidRPr="000D3433" w:rsidTr="00F10F1C">
        <w:trPr>
          <w:trHeight w:val="1247"/>
        </w:trPr>
        <w:tc>
          <w:tcPr>
            <w:tcW w:w="17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58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Dalam penelitian ini, peneliti meneliti strategi komunikasi pada sebuah kasus program pendidikan dan hubungannya dengan marketing, sementara penelitian yang peneliti lakukan lebih mengarah pada strategi komunikasi gerakan sosial.</w:t>
            </w:r>
          </w:p>
        </w:tc>
      </w:tr>
    </w:tbl>
    <w:p w:rsidR="00F712EF" w:rsidRDefault="00F712EF" w:rsidP="0063754A">
      <w:pPr>
        <w:spacing w:line="360" w:lineRule="auto"/>
        <w:ind w:left="426"/>
        <w:jc w:val="both"/>
        <w:rPr>
          <w:rFonts w:ascii="Times New Roman" w:hAnsi="Times New Roman" w:cs="Times New Roman"/>
          <w:sz w:val="24"/>
          <w:szCs w:val="24"/>
        </w:rPr>
      </w:pPr>
    </w:p>
    <w:p w:rsidR="00F712EF"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2.15</w:t>
      </w:r>
    </w:p>
    <w:p w:rsidR="00F712EF" w:rsidRPr="00B51327"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JURNAL INTERNASIONAL 5</w:t>
      </w:r>
    </w:p>
    <w:tbl>
      <w:tblPr>
        <w:tblW w:w="7654" w:type="dxa"/>
        <w:tblInd w:w="392" w:type="dxa"/>
        <w:tblLayout w:type="fixed"/>
        <w:tblLook w:val="04A0" w:firstRow="1" w:lastRow="0" w:firstColumn="1" w:lastColumn="0" w:noHBand="0" w:noVBand="1"/>
      </w:tblPr>
      <w:tblGrid>
        <w:gridCol w:w="1780"/>
        <w:gridCol w:w="5874"/>
      </w:tblGrid>
      <w:tr w:rsidR="00F712EF" w:rsidRPr="000D3433" w:rsidTr="00DB3BA3">
        <w:trPr>
          <w:trHeight w:val="653"/>
        </w:trPr>
        <w:tc>
          <w:tcPr>
            <w:tcW w:w="17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Judul</w:t>
            </w:r>
          </w:p>
        </w:tc>
        <w:tc>
          <w:tcPr>
            <w:tcW w:w="5874" w:type="dxa"/>
            <w:tcBorders>
              <w:top w:val="single" w:sz="4" w:space="0" w:color="auto"/>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The Role of Social Media in Iran’s Green Movement</w:t>
            </w:r>
          </w:p>
        </w:tc>
      </w:tr>
      <w:tr w:rsidR="00F712EF" w:rsidRPr="000D3433" w:rsidTr="00DB3BA3">
        <w:trPr>
          <w:trHeight w:val="405"/>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 </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Somayeh Maghanizadeh</w:t>
            </w:r>
          </w:p>
        </w:tc>
      </w:tr>
      <w:tr w:rsidR="00F712EF" w:rsidRPr="000D3433" w:rsidTr="00DB3BA3">
        <w:trPr>
          <w:trHeight w:val="412"/>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Sumber</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https://www.gupea.ub.gu.se/</w:t>
            </w:r>
          </w:p>
        </w:tc>
      </w:tr>
      <w:tr w:rsidR="00F712EF" w:rsidRPr="000D3433" w:rsidTr="00DB3BA3">
        <w:trPr>
          <w:trHeight w:val="72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Metode Penelitian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kualitatif metode deskriptif.</w:t>
            </w:r>
          </w:p>
        </w:tc>
      </w:tr>
      <w:tr w:rsidR="00F712EF" w:rsidRPr="000D3433" w:rsidTr="00DB3BA3">
        <w:trPr>
          <w:trHeight w:val="1204"/>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Hasil Penelitiaan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2E34E7"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 xml:space="preserve">Penelitian ini mendapatkan hasil </w:t>
            </w:r>
            <w:r>
              <w:rPr>
                <w:rFonts w:ascii="Times New Roman" w:eastAsia="Times New Roman" w:hAnsi="Times New Roman" w:cs="Times New Roman"/>
                <w:sz w:val="24"/>
                <w:szCs w:val="24"/>
              </w:rPr>
              <w:t xml:space="preserve">pada tujuh orang partisipan gerakan </w:t>
            </w:r>
            <w:r>
              <w:rPr>
                <w:rFonts w:ascii="Times New Roman" w:eastAsia="Times New Roman" w:hAnsi="Times New Roman" w:cs="Times New Roman"/>
                <w:i/>
                <w:sz w:val="24"/>
                <w:szCs w:val="24"/>
              </w:rPr>
              <w:t>Green Movement</w:t>
            </w:r>
            <w:r>
              <w:rPr>
                <w:rFonts w:ascii="Times New Roman" w:eastAsia="Times New Roman" w:hAnsi="Times New Roman" w:cs="Times New Roman"/>
                <w:sz w:val="24"/>
                <w:szCs w:val="24"/>
              </w:rPr>
              <w:t xml:space="preserve"> di Iran, bahwa gerakan ini sangat dipengaruhi oleh sosial media. Banyak orang mengetahui gerakan ini dari media sosial dan </w:t>
            </w:r>
            <w:r>
              <w:rPr>
                <w:rFonts w:ascii="Times New Roman" w:eastAsia="Times New Roman" w:hAnsi="Times New Roman" w:cs="Times New Roman"/>
                <w:sz w:val="24"/>
                <w:szCs w:val="24"/>
              </w:rPr>
              <w:lastRenderedPageBreak/>
              <w:t>memilih untuk menjadi simpatisan atau relawan untuk gerakan ini.</w:t>
            </w:r>
          </w:p>
        </w:tc>
      </w:tr>
      <w:tr w:rsidR="00F712EF" w:rsidRPr="000D3433" w:rsidTr="00DB3BA3">
        <w:trPr>
          <w:trHeight w:val="838"/>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lastRenderedPageBreak/>
              <w:t>Persamaan</w:t>
            </w:r>
          </w:p>
        </w:tc>
        <w:tc>
          <w:tcPr>
            <w:tcW w:w="5874" w:type="dxa"/>
            <w:tcBorders>
              <w:top w:val="nil"/>
              <w:left w:val="nil"/>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Penelitian ini menggunakan pendekatan yang sam</w:t>
            </w:r>
            <w:r>
              <w:rPr>
                <w:rFonts w:ascii="Times New Roman" w:eastAsia="Times New Roman" w:hAnsi="Times New Roman" w:cs="Times New Roman"/>
                <w:sz w:val="24"/>
                <w:szCs w:val="24"/>
              </w:rPr>
              <w:t>a, yaitu pendekatan kualitatif deskriptif.</w:t>
            </w:r>
          </w:p>
        </w:tc>
      </w:tr>
      <w:tr w:rsidR="00F712EF" w:rsidRPr="000D3433" w:rsidTr="00DB3BA3">
        <w:trPr>
          <w:trHeight w:val="1247"/>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sidRPr="000D3433">
              <w:rPr>
                <w:rFonts w:ascii="Times New Roman" w:eastAsia="Times New Roman" w:hAnsi="Times New Roman" w:cs="Times New Roman"/>
                <w:sz w:val="24"/>
                <w:szCs w:val="24"/>
              </w:rPr>
              <w:t>Perbedaan</w:t>
            </w:r>
          </w:p>
        </w:tc>
        <w:tc>
          <w:tcPr>
            <w:tcW w:w="5874" w:type="dxa"/>
            <w:tcBorders>
              <w:top w:val="nil"/>
              <w:left w:val="nil"/>
              <w:bottom w:val="single" w:sz="8" w:space="0" w:color="auto"/>
              <w:right w:val="single" w:sz="8" w:space="0" w:color="auto"/>
            </w:tcBorders>
            <w:shd w:val="clear" w:color="auto" w:fill="auto"/>
            <w:vAlign w:val="center"/>
            <w:hideMark/>
          </w:tcPr>
          <w:p w:rsidR="00F712EF" w:rsidRPr="000D3433" w:rsidRDefault="00F712EF" w:rsidP="006375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 ini lebih kepada</w:t>
            </w:r>
            <w:r w:rsidRPr="000D3433">
              <w:rPr>
                <w:rFonts w:ascii="Times New Roman" w:eastAsia="Times New Roman" w:hAnsi="Times New Roman" w:cs="Times New Roman"/>
                <w:sz w:val="24"/>
                <w:szCs w:val="24"/>
              </w:rPr>
              <w:t xml:space="preserve"> meneliti </w:t>
            </w:r>
            <w:r>
              <w:rPr>
                <w:rFonts w:ascii="Times New Roman" w:eastAsia="Times New Roman" w:hAnsi="Times New Roman" w:cs="Times New Roman"/>
                <w:sz w:val="24"/>
                <w:szCs w:val="24"/>
              </w:rPr>
              <w:t>bagaimanakah efek dari sosial media pada suatu gerakan sosial yang kemudian mendapat perhatian dari banyak orang. Sementara penelitian yang ingin penelitian amati adalah bagaimana strategi komunikasi yang digunakan pada suatu gerakan sosial terlepas dari media apa saja yang digunakan.</w:t>
            </w:r>
          </w:p>
        </w:tc>
      </w:tr>
    </w:tbl>
    <w:p w:rsidR="006848D9" w:rsidRPr="00407065" w:rsidRDefault="00407065" w:rsidP="00322C78">
      <w:pPr>
        <w:pStyle w:val="Heading2"/>
        <w:spacing w:line="360" w:lineRule="auto"/>
        <w:ind w:left="142" w:firstLine="284"/>
        <w:jc w:val="both"/>
        <w:rPr>
          <w:rFonts w:ascii="Times New Roman" w:hAnsi="Times New Roman" w:cs="Times New Roman"/>
          <w:b w:val="0"/>
          <w:color w:val="auto"/>
          <w:sz w:val="24"/>
          <w:szCs w:val="24"/>
        </w:rPr>
      </w:pPr>
      <w:bookmarkStart w:id="24" w:name="_Toc444631426"/>
      <w:bookmarkStart w:id="25" w:name="_Toc446019494"/>
      <w:r>
        <w:rPr>
          <w:rFonts w:ascii="Times New Roman" w:hAnsi="Times New Roman" w:cs="Times New Roman"/>
          <w:b w:val="0"/>
          <w:color w:val="auto"/>
          <w:sz w:val="24"/>
          <w:szCs w:val="24"/>
        </w:rPr>
        <w:t xml:space="preserve">Berdasarkan beberapa </w:t>
      </w:r>
      <w:r w:rsidR="001B2862">
        <w:rPr>
          <w:rFonts w:ascii="Times New Roman" w:hAnsi="Times New Roman" w:cs="Times New Roman"/>
          <w:b w:val="0"/>
          <w:color w:val="auto"/>
          <w:sz w:val="24"/>
          <w:szCs w:val="24"/>
        </w:rPr>
        <w:t>literatur</w:t>
      </w:r>
      <w:r>
        <w:rPr>
          <w:rFonts w:ascii="Times New Roman" w:hAnsi="Times New Roman" w:cs="Times New Roman"/>
          <w:b w:val="0"/>
          <w:color w:val="auto"/>
          <w:sz w:val="24"/>
          <w:szCs w:val="24"/>
        </w:rPr>
        <w:t xml:space="preserve"> diatas, yang menjadi bahan acuan utam</w:t>
      </w:r>
      <w:r w:rsidR="001B2862">
        <w:rPr>
          <w:rFonts w:ascii="Times New Roman" w:hAnsi="Times New Roman" w:cs="Times New Roman"/>
          <w:b w:val="0"/>
          <w:color w:val="auto"/>
          <w:sz w:val="24"/>
          <w:szCs w:val="24"/>
        </w:rPr>
        <w:t>a peneliti adalah jurnal dengan judul “Srategi Komunikasi</w:t>
      </w:r>
      <w:r w:rsidR="00322C78">
        <w:rPr>
          <w:rFonts w:ascii="Times New Roman" w:hAnsi="Times New Roman" w:cs="Times New Roman"/>
          <w:b w:val="0"/>
          <w:color w:val="auto"/>
          <w:sz w:val="24"/>
          <w:szCs w:val="24"/>
        </w:rPr>
        <w:t xml:space="preserve"> </w:t>
      </w:r>
      <w:r w:rsidR="00322C78" w:rsidRPr="00322C78">
        <w:rPr>
          <w:rFonts w:ascii="Times New Roman" w:eastAsia="Times New Roman" w:hAnsi="Times New Roman" w:cs="Times New Roman"/>
          <w:b w:val="0"/>
          <w:color w:val="auto"/>
          <w:sz w:val="24"/>
          <w:szCs w:val="24"/>
        </w:rPr>
        <w:t>Wahana Lingkungan Hidup (Walhi) Jawa Barat (Studi Kasus Mengenai Bahaya Asbes Pada Kalangan Dan Organisasi Buruh Di Jawa Barat)</w:t>
      </w:r>
      <w:r w:rsidR="001B2862">
        <w:rPr>
          <w:rFonts w:ascii="Times New Roman" w:hAnsi="Times New Roman" w:cs="Times New Roman"/>
          <w:b w:val="0"/>
          <w:color w:val="auto"/>
          <w:sz w:val="24"/>
          <w:szCs w:val="24"/>
        </w:rPr>
        <w:t xml:space="preserve"> </w:t>
      </w:r>
      <w:r w:rsidR="00E67BE5">
        <w:rPr>
          <w:rFonts w:ascii="Times New Roman" w:hAnsi="Times New Roman" w:cs="Times New Roman"/>
          <w:b w:val="0"/>
          <w:color w:val="auto"/>
          <w:sz w:val="24"/>
          <w:szCs w:val="24"/>
        </w:rPr>
        <w:t xml:space="preserve">yang dibuat oleh </w:t>
      </w:r>
      <w:r w:rsidR="00576B63">
        <w:rPr>
          <w:rFonts w:ascii="Times New Roman" w:hAnsi="Times New Roman" w:cs="Times New Roman"/>
          <w:b w:val="0"/>
          <w:color w:val="auto"/>
          <w:sz w:val="24"/>
          <w:szCs w:val="24"/>
        </w:rPr>
        <w:t>Eka Nugraha</w:t>
      </w:r>
      <w:r w:rsidR="00E67BE5">
        <w:rPr>
          <w:rFonts w:ascii="Times New Roman" w:hAnsi="Times New Roman" w:cs="Times New Roman"/>
          <w:b w:val="0"/>
          <w:color w:val="auto"/>
          <w:sz w:val="24"/>
          <w:szCs w:val="24"/>
        </w:rPr>
        <w:t xml:space="preserve">. </w:t>
      </w:r>
      <w:proofErr w:type="gramStart"/>
      <w:r w:rsidR="00E67BE5">
        <w:rPr>
          <w:rFonts w:ascii="Times New Roman" w:hAnsi="Times New Roman" w:cs="Times New Roman"/>
          <w:b w:val="0"/>
          <w:color w:val="auto"/>
          <w:sz w:val="24"/>
          <w:szCs w:val="24"/>
        </w:rPr>
        <w:t>Persamaan pe</w:t>
      </w:r>
      <w:r w:rsidR="00576B63">
        <w:rPr>
          <w:rFonts w:ascii="Times New Roman" w:hAnsi="Times New Roman" w:cs="Times New Roman"/>
          <w:b w:val="0"/>
          <w:color w:val="auto"/>
          <w:sz w:val="24"/>
          <w:szCs w:val="24"/>
        </w:rPr>
        <w:t>rmasalahan dan fokus penelitian yang diambil dalam penelitian tersebut</w:t>
      </w:r>
      <w:r w:rsidR="00E67BE5">
        <w:rPr>
          <w:rFonts w:ascii="Times New Roman" w:hAnsi="Times New Roman" w:cs="Times New Roman"/>
          <w:b w:val="0"/>
          <w:color w:val="auto"/>
          <w:sz w:val="24"/>
          <w:szCs w:val="24"/>
        </w:rPr>
        <w:t xml:space="preserve"> membuat penelitian ini menjadi </w:t>
      </w:r>
      <w:r w:rsidR="007F3944">
        <w:rPr>
          <w:rFonts w:ascii="Times New Roman" w:hAnsi="Times New Roman" w:cs="Times New Roman"/>
          <w:b w:val="0"/>
          <w:color w:val="auto"/>
          <w:sz w:val="24"/>
          <w:szCs w:val="24"/>
        </w:rPr>
        <w:t>bahan acuan dalam melakukan penelitian.</w:t>
      </w:r>
      <w:proofErr w:type="gramEnd"/>
    </w:p>
    <w:p w:rsidR="00F712EF" w:rsidRPr="000D3433" w:rsidRDefault="00F712EF" w:rsidP="0063754A">
      <w:pPr>
        <w:pStyle w:val="Heading2"/>
        <w:spacing w:line="360" w:lineRule="auto"/>
        <w:ind w:left="142"/>
        <w:rPr>
          <w:rFonts w:ascii="Times New Roman" w:hAnsi="Times New Roman" w:cs="Times New Roman"/>
          <w:b w:val="0"/>
          <w:color w:val="auto"/>
          <w:sz w:val="24"/>
          <w:szCs w:val="24"/>
        </w:rPr>
      </w:pPr>
      <w:r w:rsidRPr="000D3433">
        <w:rPr>
          <w:rFonts w:ascii="Times New Roman" w:hAnsi="Times New Roman" w:cs="Times New Roman"/>
          <w:color w:val="auto"/>
          <w:sz w:val="24"/>
          <w:szCs w:val="24"/>
        </w:rPr>
        <w:t xml:space="preserve">2.2 Tinjauan </w:t>
      </w:r>
      <w:bookmarkEnd w:id="24"/>
      <w:r>
        <w:rPr>
          <w:rFonts w:ascii="Times New Roman" w:hAnsi="Times New Roman" w:cs="Times New Roman"/>
          <w:color w:val="auto"/>
          <w:sz w:val="24"/>
          <w:szCs w:val="24"/>
        </w:rPr>
        <w:t>Pustaka</w:t>
      </w:r>
      <w:bookmarkEnd w:id="25"/>
    </w:p>
    <w:p w:rsidR="00A1434C" w:rsidRPr="00D75CAD" w:rsidRDefault="00A1434C" w:rsidP="00A1434C">
      <w:pPr>
        <w:pStyle w:val="NoSpacing"/>
        <w:spacing w:line="360" w:lineRule="auto"/>
        <w:ind w:left="284"/>
        <w:outlineLvl w:val="3"/>
        <w:rPr>
          <w:rFonts w:ascii="Times New Roman" w:hAnsi="Times New Roman" w:cs="Times New Roman"/>
          <w:b/>
          <w:sz w:val="24"/>
          <w:szCs w:val="24"/>
        </w:rPr>
      </w:pPr>
      <w:bookmarkStart w:id="26" w:name="_Toc446019499"/>
      <w:bookmarkStart w:id="27" w:name="_Toc444631427"/>
      <w:bookmarkStart w:id="28" w:name="_Toc446019495"/>
      <w:r>
        <w:rPr>
          <w:rFonts w:ascii="Times New Roman" w:hAnsi="Times New Roman" w:cs="Times New Roman"/>
          <w:b/>
          <w:sz w:val="24"/>
          <w:szCs w:val="24"/>
        </w:rPr>
        <w:t xml:space="preserve">2.2.1 </w:t>
      </w:r>
      <w:r w:rsidRPr="00D75CAD">
        <w:rPr>
          <w:rFonts w:ascii="Times New Roman" w:hAnsi="Times New Roman" w:cs="Times New Roman"/>
          <w:b/>
          <w:sz w:val="24"/>
          <w:szCs w:val="24"/>
        </w:rPr>
        <w:t>Sosiologi</w:t>
      </w:r>
      <w:bookmarkEnd w:id="26"/>
    </w:p>
    <w:p w:rsidR="00A1434C" w:rsidRPr="000D3433" w:rsidRDefault="00A1434C" w:rsidP="00A1434C">
      <w:pPr>
        <w:spacing w:line="360" w:lineRule="auto"/>
        <w:ind w:left="284" w:firstLine="142"/>
        <w:jc w:val="both"/>
        <w:rPr>
          <w:rFonts w:ascii="Times New Roman" w:hAnsi="Times New Roman" w:cs="Times New Roman"/>
          <w:sz w:val="24"/>
          <w:szCs w:val="24"/>
        </w:rPr>
      </w:pPr>
      <w:proofErr w:type="gramStart"/>
      <w:r w:rsidRPr="000D3433">
        <w:rPr>
          <w:rFonts w:ascii="Times New Roman" w:hAnsi="Times New Roman" w:cs="Times New Roman"/>
          <w:sz w:val="24"/>
          <w:szCs w:val="24"/>
        </w:rPr>
        <w:t>Sosiologi merupakan cabang dari ilmu pengetahuan sosial yang mempelajari pola-pola hubungan antara manusia dengan manusia baik secara individu, maupun kelompok dan akibat dari hubungan tersebut diantaranya adalah berupa nilai-nilai, norma-norma dan kebiasaan-kebiasaan yang dianut oleh manusia di dalam kelompok tersebut.</w:t>
      </w:r>
      <w:proofErr w:type="gramEnd"/>
    </w:p>
    <w:p w:rsidR="00A1434C" w:rsidRPr="000D3433" w:rsidRDefault="00A1434C" w:rsidP="00A1434C">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Menurut Allan Johnson</w:t>
      </w:r>
      <w:r>
        <w:rPr>
          <w:rFonts w:ascii="Times New Roman" w:hAnsi="Times New Roman" w:cs="Times New Roman"/>
          <w:sz w:val="24"/>
          <w:szCs w:val="24"/>
        </w:rPr>
        <w:t xml:space="preserve"> (</w:t>
      </w:r>
      <w:proofErr w:type="gramStart"/>
      <w:r>
        <w:rPr>
          <w:rFonts w:ascii="Times New Roman" w:hAnsi="Times New Roman" w:cs="Times New Roman"/>
          <w:sz w:val="24"/>
          <w:szCs w:val="24"/>
        </w:rPr>
        <w:t>Dany  Haryanto</w:t>
      </w:r>
      <w:proofErr w:type="gramEnd"/>
      <w:r>
        <w:rPr>
          <w:rFonts w:ascii="Times New Roman" w:hAnsi="Times New Roman" w:cs="Times New Roman"/>
          <w:sz w:val="24"/>
          <w:szCs w:val="24"/>
        </w:rPr>
        <w:t xml:space="preserve"> &amp; G. Edwi, 2011 : 6)</w:t>
      </w:r>
      <w:r w:rsidRPr="000D3433">
        <w:rPr>
          <w:rFonts w:ascii="Times New Roman" w:hAnsi="Times New Roman" w:cs="Times New Roman"/>
          <w:sz w:val="24"/>
          <w:szCs w:val="24"/>
        </w:rPr>
        <w:t>, sosiologi merupakan ilmu yang mempelajari kehidupan dan perilaku terutama dalam kaitannya dengan suatu sistem sosial dan bagaimana pula orang yang terlibat didalamnya memperoleh sistem itu.</w:t>
      </w:r>
    </w:p>
    <w:p w:rsidR="00A1434C" w:rsidRPr="000D3433" w:rsidRDefault="00A1434C" w:rsidP="00A1434C">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lastRenderedPageBreak/>
        <w:t>Auguste Comte (Burhan Bungin, 2007:10) membagi sosiologi menjadi dua bagian;</w:t>
      </w:r>
    </w:p>
    <w:p w:rsidR="00A1434C" w:rsidRPr="000D3433" w:rsidRDefault="00A1434C" w:rsidP="00A1434C">
      <w:pPr>
        <w:pStyle w:val="ListParagraph"/>
        <w:numPr>
          <w:ilvl w:val="0"/>
          <w:numId w:val="9"/>
        </w:numPr>
        <w:spacing w:line="360" w:lineRule="auto"/>
        <w:ind w:left="567" w:hanging="141"/>
        <w:jc w:val="both"/>
        <w:rPr>
          <w:rFonts w:ascii="Times New Roman" w:hAnsi="Times New Roman" w:cs="Times New Roman"/>
          <w:sz w:val="24"/>
          <w:szCs w:val="24"/>
        </w:rPr>
      </w:pPr>
      <w:r w:rsidRPr="001A46C9">
        <w:rPr>
          <w:rFonts w:ascii="Times New Roman" w:hAnsi="Times New Roman" w:cs="Times New Roman"/>
          <w:i/>
          <w:sz w:val="24"/>
          <w:szCs w:val="24"/>
        </w:rPr>
        <w:t xml:space="preserve">Social </w:t>
      </w:r>
      <w:proofErr w:type="gramStart"/>
      <w:r w:rsidRPr="001A46C9">
        <w:rPr>
          <w:rFonts w:ascii="Times New Roman" w:hAnsi="Times New Roman" w:cs="Times New Roman"/>
          <w:i/>
          <w:sz w:val="24"/>
          <w:szCs w:val="24"/>
        </w:rPr>
        <w:t>statics</w:t>
      </w:r>
      <w:r w:rsidRPr="000D3433">
        <w:rPr>
          <w:rFonts w:ascii="Times New Roman" w:hAnsi="Times New Roman" w:cs="Times New Roman"/>
          <w:sz w:val="24"/>
          <w:szCs w:val="24"/>
        </w:rPr>
        <w:t xml:space="preserve"> :</w:t>
      </w:r>
      <w:proofErr w:type="gramEnd"/>
      <w:r w:rsidRPr="000D3433">
        <w:rPr>
          <w:rFonts w:ascii="Times New Roman" w:hAnsi="Times New Roman" w:cs="Times New Roman"/>
          <w:sz w:val="24"/>
          <w:szCs w:val="24"/>
        </w:rPr>
        <w:t xml:space="preserve"> teori tentang dasar masyarakat. Fungsinya untuk mencari hukum-hukum tentang aksi dan reaksi dari berbagai bagian didalam suatu sistem sosial. Ada 4 doktrin dalam sosial statics yaitu individu, keluarga, masyarakat, dan negara.</w:t>
      </w:r>
    </w:p>
    <w:p w:rsidR="00A1434C" w:rsidRPr="000D3433" w:rsidRDefault="00A1434C" w:rsidP="00A1434C">
      <w:pPr>
        <w:pStyle w:val="ListParagraph"/>
        <w:numPr>
          <w:ilvl w:val="0"/>
          <w:numId w:val="9"/>
        </w:numPr>
        <w:spacing w:line="360" w:lineRule="auto"/>
        <w:ind w:left="567" w:hanging="141"/>
        <w:jc w:val="both"/>
        <w:rPr>
          <w:rFonts w:ascii="Times New Roman" w:hAnsi="Times New Roman" w:cs="Times New Roman"/>
          <w:sz w:val="24"/>
          <w:szCs w:val="24"/>
        </w:rPr>
      </w:pPr>
      <w:r w:rsidRPr="001A46C9">
        <w:rPr>
          <w:rFonts w:ascii="Times New Roman" w:hAnsi="Times New Roman" w:cs="Times New Roman"/>
          <w:i/>
          <w:sz w:val="24"/>
          <w:szCs w:val="24"/>
        </w:rPr>
        <w:t xml:space="preserve">Social </w:t>
      </w:r>
      <w:proofErr w:type="gramStart"/>
      <w:r w:rsidRPr="001A46C9">
        <w:rPr>
          <w:rFonts w:ascii="Times New Roman" w:hAnsi="Times New Roman" w:cs="Times New Roman"/>
          <w:i/>
          <w:sz w:val="24"/>
          <w:szCs w:val="24"/>
        </w:rPr>
        <w:t>dynamics</w:t>
      </w:r>
      <w:r w:rsidRPr="000D3433">
        <w:rPr>
          <w:rFonts w:ascii="Times New Roman" w:hAnsi="Times New Roman" w:cs="Times New Roman"/>
          <w:sz w:val="24"/>
          <w:szCs w:val="24"/>
        </w:rPr>
        <w:t xml:space="preserve"> :</w:t>
      </w:r>
      <w:proofErr w:type="gramEnd"/>
      <w:r w:rsidRPr="000D3433">
        <w:rPr>
          <w:rFonts w:ascii="Times New Roman" w:hAnsi="Times New Roman" w:cs="Times New Roman"/>
          <w:sz w:val="24"/>
          <w:szCs w:val="24"/>
        </w:rPr>
        <w:t xml:space="preserve"> teori perkembangan manusia. Didalam masyarakat terjadi suatu perkembangan secara terus-menerus, sekalipun didalam perkembangan umum dari masyarakat tidak dalam jalan lurus. </w:t>
      </w:r>
    </w:p>
    <w:p w:rsidR="00A1434C" w:rsidRPr="000D3433" w:rsidRDefault="00A1434C" w:rsidP="00A1434C">
      <w:pPr>
        <w:pStyle w:val="ListParagraph"/>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Auguste Comte</w:t>
      </w:r>
      <w:r>
        <w:rPr>
          <w:rFonts w:ascii="Times New Roman" w:hAnsi="Times New Roman" w:cs="Times New Roman"/>
          <w:sz w:val="24"/>
          <w:szCs w:val="24"/>
        </w:rPr>
        <w:t xml:space="preserve"> (</w:t>
      </w:r>
      <w:proofErr w:type="gramStart"/>
      <w:r>
        <w:rPr>
          <w:rFonts w:ascii="Times New Roman" w:hAnsi="Times New Roman" w:cs="Times New Roman"/>
          <w:sz w:val="24"/>
          <w:szCs w:val="24"/>
        </w:rPr>
        <w:t>Dany  Haryanto</w:t>
      </w:r>
      <w:proofErr w:type="gramEnd"/>
      <w:r>
        <w:rPr>
          <w:rFonts w:ascii="Times New Roman" w:hAnsi="Times New Roman" w:cs="Times New Roman"/>
          <w:sz w:val="24"/>
          <w:szCs w:val="24"/>
        </w:rPr>
        <w:t xml:space="preserve"> &amp; G. Edwi, 2011 : 2)</w:t>
      </w:r>
      <w:r w:rsidRPr="000D3433">
        <w:rPr>
          <w:rFonts w:ascii="Times New Roman" w:hAnsi="Times New Roman" w:cs="Times New Roman"/>
          <w:sz w:val="24"/>
          <w:szCs w:val="24"/>
        </w:rPr>
        <w:t xml:space="preserve"> juga menyebutkan ada tiga tahap dalam suatu perubahan sosial :</w:t>
      </w:r>
    </w:p>
    <w:p w:rsidR="00A1434C" w:rsidRPr="000D3433" w:rsidRDefault="00A1434C" w:rsidP="00A1434C">
      <w:pPr>
        <w:pStyle w:val="ListParagraph"/>
        <w:numPr>
          <w:ilvl w:val="0"/>
          <w:numId w:val="10"/>
        </w:numPr>
        <w:spacing w:line="360" w:lineRule="auto"/>
        <w:ind w:left="567" w:hanging="141"/>
        <w:jc w:val="both"/>
        <w:rPr>
          <w:rFonts w:ascii="Times New Roman" w:hAnsi="Times New Roman" w:cs="Times New Roman"/>
          <w:sz w:val="24"/>
          <w:szCs w:val="24"/>
        </w:rPr>
      </w:pPr>
      <w:r w:rsidRPr="000D3433">
        <w:rPr>
          <w:rFonts w:ascii="Times New Roman" w:hAnsi="Times New Roman" w:cs="Times New Roman"/>
          <w:sz w:val="24"/>
          <w:szCs w:val="24"/>
        </w:rPr>
        <w:t xml:space="preserve">Tahap </w:t>
      </w:r>
      <w:proofErr w:type="gramStart"/>
      <w:r w:rsidRPr="000D3433">
        <w:rPr>
          <w:rFonts w:ascii="Times New Roman" w:hAnsi="Times New Roman" w:cs="Times New Roman"/>
          <w:sz w:val="24"/>
          <w:szCs w:val="24"/>
        </w:rPr>
        <w:t>Teologis :</w:t>
      </w:r>
      <w:proofErr w:type="gramEnd"/>
      <w:r w:rsidRPr="000D3433">
        <w:rPr>
          <w:rFonts w:ascii="Times New Roman" w:hAnsi="Times New Roman" w:cs="Times New Roman"/>
          <w:sz w:val="24"/>
          <w:szCs w:val="24"/>
        </w:rPr>
        <w:t xml:space="preserve"> tingkat pemikiran manusia bahwa semua benda di dunia mempunyai jiwa dan itu disebabkan oleh suatu kekuatan yang berada di atas manusia.</w:t>
      </w:r>
    </w:p>
    <w:p w:rsidR="00A1434C" w:rsidRPr="000D3433" w:rsidRDefault="00A1434C" w:rsidP="00A1434C">
      <w:pPr>
        <w:pStyle w:val="ListParagraph"/>
        <w:numPr>
          <w:ilvl w:val="0"/>
          <w:numId w:val="10"/>
        </w:numPr>
        <w:spacing w:line="360" w:lineRule="auto"/>
        <w:ind w:left="567" w:hanging="141"/>
        <w:jc w:val="both"/>
        <w:rPr>
          <w:rFonts w:ascii="Times New Roman" w:hAnsi="Times New Roman" w:cs="Times New Roman"/>
          <w:sz w:val="24"/>
          <w:szCs w:val="24"/>
        </w:rPr>
      </w:pPr>
      <w:r w:rsidRPr="000D3433">
        <w:rPr>
          <w:rFonts w:ascii="Times New Roman" w:hAnsi="Times New Roman" w:cs="Times New Roman"/>
          <w:sz w:val="24"/>
          <w:szCs w:val="24"/>
        </w:rPr>
        <w:t xml:space="preserve">Tahap </w:t>
      </w:r>
      <w:proofErr w:type="gramStart"/>
      <w:r w:rsidRPr="000D3433">
        <w:rPr>
          <w:rFonts w:ascii="Times New Roman" w:hAnsi="Times New Roman" w:cs="Times New Roman"/>
          <w:sz w:val="24"/>
          <w:szCs w:val="24"/>
        </w:rPr>
        <w:t>Metafisis :</w:t>
      </w:r>
      <w:proofErr w:type="gramEnd"/>
      <w:r w:rsidRPr="000D3433">
        <w:rPr>
          <w:rFonts w:ascii="Times New Roman" w:hAnsi="Times New Roman" w:cs="Times New Roman"/>
          <w:sz w:val="24"/>
          <w:szCs w:val="24"/>
        </w:rPr>
        <w:t xml:space="preserve"> manusia menganggap bahwa didalam setiap gejala terdapat kekuatan-kekuatan atau inti tertentu yang pada akhirnya akan dapat diungkapkan. Karena adanya kepercayaan bahwa setiap cita-cita terkait pada suatu realitas tertentu dan tidak ada usaha untuk menemukan hukum-hukum alam yang seragam.</w:t>
      </w:r>
    </w:p>
    <w:p w:rsidR="00A1434C" w:rsidRPr="000D3433" w:rsidRDefault="00A1434C" w:rsidP="00A1434C">
      <w:pPr>
        <w:pStyle w:val="ListParagraph"/>
        <w:numPr>
          <w:ilvl w:val="0"/>
          <w:numId w:val="10"/>
        </w:num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 xml:space="preserve">Tahap </w:t>
      </w:r>
      <w:proofErr w:type="gramStart"/>
      <w:r w:rsidRPr="000D3433">
        <w:rPr>
          <w:rFonts w:ascii="Times New Roman" w:hAnsi="Times New Roman" w:cs="Times New Roman"/>
          <w:sz w:val="24"/>
          <w:szCs w:val="24"/>
        </w:rPr>
        <w:t>Positif :</w:t>
      </w:r>
      <w:proofErr w:type="gramEnd"/>
      <w:r w:rsidRPr="000D3433">
        <w:rPr>
          <w:rFonts w:ascii="Times New Roman" w:hAnsi="Times New Roman" w:cs="Times New Roman"/>
          <w:sz w:val="24"/>
          <w:szCs w:val="24"/>
        </w:rPr>
        <w:t xml:space="preserve"> tahap dimana manusia mulai berfikir ilmiah.</w:t>
      </w:r>
    </w:p>
    <w:p w:rsidR="00A1434C" w:rsidRPr="000D3433" w:rsidRDefault="00A1434C" w:rsidP="00A1434C">
      <w:pPr>
        <w:pStyle w:val="ListParagraph"/>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Ilmu sosiologi melihat bagaimanakah kehidupan bermasyarakat itu dan hubungan manusia satu dengan lainnya yang terikat oleh sistem.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penelitian ini, peneliti ingin melihat bagaimanakah suatu gerakan sosial khususnya gerakan sosial SAVE Babakan Siliwangi dapat menggerakkan masyarakt dalam jumlah banyak dan menyatukan suara mereka untuk sebuah tuntutan kepada pemerintah.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faktor apakah yang berhasil membuat masyarakat mendukung gerakan sosial ini menjadi pertanyaan peneliti.</w:t>
      </w:r>
      <w:proofErr w:type="gramEnd"/>
    </w:p>
    <w:p w:rsidR="00F712EF" w:rsidRPr="001771D5" w:rsidRDefault="00A1434C" w:rsidP="0063754A">
      <w:pPr>
        <w:pStyle w:val="Heading3"/>
        <w:spacing w:line="360" w:lineRule="auto"/>
        <w:ind w:left="284"/>
        <w:rPr>
          <w:rFonts w:ascii="Times New Roman" w:hAnsi="Times New Roman" w:cs="Times New Roman"/>
          <w:color w:val="auto"/>
          <w:sz w:val="24"/>
          <w:szCs w:val="24"/>
        </w:rPr>
      </w:pPr>
      <w:r>
        <w:rPr>
          <w:rFonts w:ascii="Times New Roman" w:hAnsi="Times New Roman" w:cs="Times New Roman"/>
          <w:color w:val="auto"/>
          <w:sz w:val="24"/>
          <w:szCs w:val="24"/>
        </w:rPr>
        <w:t>2.2.2</w:t>
      </w:r>
      <w:r w:rsidR="00F712EF" w:rsidRPr="001771D5">
        <w:rPr>
          <w:rFonts w:ascii="Times New Roman" w:hAnsi="Times New Roman" w:cs="Times New Roman"/>
          <w:color w:val="auto"/>
          <w:sz w:val="24"/>
          <w:szCs w:val="24"/>
        </w:rPr>
        <w:t xml:space="preserve"> Komunikasi </w:t>
      </w:r>
      <w:bookmarkEnd w:id="27"/>
      <w:bookmarkEnd w:id="28"/>
      <w:r w:rsidR="00DA762F">
        <w:rPr>
          <w:rFonts w:ascii="Times New Roman" w:hAnsi="Times New Roman" w:cs="Times New Roman"/>
          <w:color w:val="auto"/>
          <w:sz w:val="24"/>
          <w:szCs w:val="24"/>
        </w:rPr>
        <w:t>Organisasi</w:t>
      </w:r>
    </w:p>
    <w:p w:rsidR="00DA762F" w:rsidRDefault="00DA762F" w:rsidP="00DA762F">
      <w:pPr>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 xml:space="preserve">Komunikasi adalah sebuah tindakan untuk berbagi informasi, gagasan, ataupun pendapat dari setiap partisipan yang ada guna mencapai suatu </w:t>
      </w:r>
      <w:r>
        <w:rPr>
          <w:rFonts w:ascii="Times New Roman" w:hAnsi="Times New Roman" w:cs="Times New Roman"/>
          <w:sz w:val="24"/>
          <w:szCs w:val="24"/>
        </w:rPr>
        <w:lastRenderedPageBreak/>
        <w:t>kesepakatan.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konteks komunikasi organisasi, pemahaman mengenai peristiwa-peristiwa komunikasi yang terjadi didalamnya merupakan hal yang penting.</w:t>
      </w:r>
      <w:proofErr w:type="gramEnd"/>
    </w:p>
    <w:p w:rsidR="00DA762F" w:rsidRDefault="00DA762F" w:rsidP="00DA762F">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Gerald (Suryanto, </w:t>
      </w:r>
      <w:proofErr w:type="gramStart"/>
      <w:r>
        <w:rPr>
          <w:rFonts w:ascii="Times New Roman" w:hAnsi="Times New Roman" w:cs="Times New Roman"/>
          <w:sz w:val="24"/>
          <w:szCs w:val="24"/>
        </w:rPr>
        <w:t>2015 :</w:t>
      </w:r>
      <w:proofErr w:type="gramEnd"/>
      <w:r>
        <w:rPr>
          <w:rFonts w:ascii="Times New Roman" w:hAnsi="Times New Roman" w:cs="Times New Roman"/>
          <w:sz w:val="24"/>
          <w:szCs w:val="24"/>
        </w:rPr>
        <w:t xml:space="preserve"> 320) menyebutkan ciri-ciri suatu organisasi, adalah :</w:t>
      </w:r>
    </w:p>
    <w:p w:rsidR="00DA762F" w:rsidRDefault="00DA762F" w:rsidP="00DA762F">
      <w:pPr>
        <w:pStyle w:val="ListParagraph"/>
        <w:numPr>
          <w:ilvl w:val="0"/>
          <w:numId w:val="2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Kelompok secara keseluruhan, mempunyai tujuan primer.</w:t>
      </w:r>
    </w:p>
    <w:p w:rsidR="00DA762F" w:rsidRDefault="00DA762F" w:rsidP="00DA762F">
      <w:pPr>
        <w:pStyle w:val="ListParagraph"/>
        <w:numPr>
          <w:ilvl w:val="0"/>
          <w:numId w:val="2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Anggota kelompok bekerja sebagai suatu unit untuk mencapai sasaran primer.</w:t>
      </w:r>
    </w:p>
    <w:p w:rsidR="00DA762F" w:rsidRDefault="00DA762F" w:rsidP="00DA762F">
      <w:pPr>
        <w:pStyle w:val="ListParagraph"/>
        <w:numPr>
          <w:ilvl w:val="0"/>
          <w:numId w:val="2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Setiap individu mempunyai fungsi yang didesain memberikan konribusi melalui pencapaian tujuan atau sasaran.</w:t>
      </w:r>
    </w:p>
    <w:p w:rsidR="00DA762F" w:rsidRDefault="00DA762F" w:rsidP="00DA762F">
      <w:pPr>
        <w:pStyle w:val="ListParagraph"/>
        <w:numPr>
          <w:ilvl w:val="0"/>
          <w:numId w:val="2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Pekerjaan setiap orang tidak mungkin atau tidak terlepas dari usaha orang lain.</w:t>
      </w:r>
    </w:p>
    <w:p w:rsidR="00DA762F" w:rsidRPr="00EA0912" w:rsidRDefault="00DA762F" w:rsidP="00DA762F">
      <w:pPr>
        <w:pStyle w:val="ListParagraph"/>
        <w:numPr>
          <w:ilvl w:val="0"/>
          <w:numId w:val="21"/>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Setiap anggota berhubungan dengan anggota-anggota lain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khusus.</w:t>
      </w:r>
    </w:p>
    <w:p w:rsidR="00DA762F" w:rsidRDefault="00DA762F" w:rsidP="00DA762F">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DeVito (Burhan Bungin,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273) menjelaskan organisasi sebagai sebuah kelompok individu yang diorganisasi untuk mencapai tujuan tertentu. </w:t>
      </w:r>
      <w:proofErr w:type="gramStart"/>
      <w:r>
        <w:rPr>
          <w:rFonts w:ascii="Times New Roman" w:hAnsi="Times New Roman" w:cs="Times New Roman"/>
          <w:sz w:val="24"/>
          <w:szCs w:val="24"/>
        </w:rPr>
        <w:t>Jumlah anggota organisasi bervariasi dari tiga atau empat hingga ribuan anggota.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Organisasi juga memiliki struktur formal maupun informal.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Organisasi tidak hanya memiliki tujuan umum untuk meningkatkan pendapatan, namun juga tujuan spesifik dari orang-orang dalam organisasi.</w:t>
      </w:r>
      <w:proofErr w:type="gramEnd"/>
      <w:r>
        <w:rPr>
          <w:rFonts w:ascii="Times New Roman" w:hAnsi="Times New Roman" w:cs="Times New Roman"/>
          <w:sz w:val="24"/>
          <w:szCs w:val="24"/>
        </w:rPr>
        <w:t xml:space="preserve"> Untuk mencapai suatu tujuan, dibutuhkan suatu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aturan yang dipatuhi oleh semua anggota.</w:t>
      </w:r>
    </w:p>
    <w:p w:rsidR="00DA762F" w:rsidRDefault="00DA762F" w:rsidP="00DA762F">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Sendjaja (Burhan Bungin,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274) dalam suatu organisasi terdapat empat fungsi umum organisasi, yaitu : </w:t>
      </w:r>
    </w:p>
    <w:p w:rsidR="00DA762F" w:rsidRDefault="00DA762F" w:rsidP="00DA762F">
      <w:pPr>
        <w:pStyle w:val="ListParagraph"/>
        <w:numPr>
          <w:ilvl w:val="0"/>
          <w:numId w:val="2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Fungsi Informatif</w:t>
      </w:r>
    </w:p>
    <w:p w:rsidR="00DA762F" w:rsidRDefault="00DA762F" w:rsidP="00DA762F">
      <w:pPr>
        <w:pStyle w:val="ListParagraph"/>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Organisasi dipandang sebagai suatu sistem proses informasi, dimana seluruh anggota dalam organisasi dapat memperoleh informasi yang lebih banyak, lebih baik, serta tepat waktu. </w:t>
      </w:r>
      <w:proofErr w:type="gramStart"/>
      <w:r>
        <w:rPr>
          <w:rFonts w:ascii="Times New Roman" w:hAnsi="Times New Roman" w:cs="Times New Roman"/>
          <w:sz w:val="24"/>
          <w:szCs w:val="24"/>
        </w:rPr>
        <w:t>Informasi yang didapat memungkinkan setiap anggotanya dapat melakukan pekerjaan secara lebih pasti.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Informasi pada dasarnya dibutuhkan oleh semua orang yang mempunyai perbedaan kedudukan dalam suatu organisasi.</w:t>
      </w:r>
      <w:proofErr w:type="gramEnd"/>
    </w:p>
    <w:p w:rsidR="00DA762F" w:rsidRDefault="00DA762F" w:rsidP="00DA762F">
      <w:pPr>
        <w:pStyle w:val="ListParagraph"/>
        <w:numPr>
          <w:ilvl w:val="0"/>
          <w:numId w:val="2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Fungsi Regulatif</w:t>
      </w:r>
    </w:p>
    <w:p w:rsidR="00DA762F" w:rsidRDefault="00DA762F" w:rsidP="00DA762F">
      <w:pPr>
        <w:pStyle w:val="ListParagraph"/>
        <w:spacing w:line="36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rPr>
        <w:t>Fungsi regulatif berkaitan dengan peraturan yang berlaku dalam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suatu lembaga atau organisasi, ada dua hal yang berpengaruh terhadap fungsi ini, yaitu atasan atau orang yang memiliki kewenangan untuk mengendalikan semua informasi yang disampaikan, dan pesan yang berorientasi pada sistem kerja.</w:t>
      </w:r>
      <w:proofErr w:type="gramEnd"/>
    </w:p>
    <w:p w:rsidR="00DA762F" w:rsidRDefault="00DA762F" w:rsidP="00DA762F">
      <w:pPr>
        <w:pStyle w:val="ListParagraph"/>
        <w:numPr>
          <w:ilvl w:val="0"/>
          <w:numId w:val="2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Fungsi Persuasif</w:t>
      </w:r>
    </w:p>
    <w:p w:rsidR="00DA762F" w:rsidRDefault="00DA762F" w:rsidP="00DA762F">
      <w:pPr>
        <w:pStyle w:val="ListParagraph"/>
        <w:spacing w:line="36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rPr>
        <w:t>Dalam mengatur organisasi, kekuasaan dan kewenangan tidak selalu membawa hasil yang yang sesuai dengan yang diharapkan.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banyak pimpinan yang lebih suka mempersuasif anggotanya sehingga tidak ada unsur paksaan dalam menjalankan tugas.</w:t>
      </w:r>
      <w:proofErr w:type="gramEnd"/>
    </w:p>
    <w:p w:rsidR="00DA762F" w:rsidRDefault="00DA762F" w:rsidP="00DA762F">
      <w:pPr>
        <w:pStyle w:val="ListParagraph"/>
        <w:numPr>
          <w:ilvl w:val="0"/>
          <w:numId w:val="2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Fungsi Integratif</w:t>
      </w:r>
    </w:p>
    <w:p w:rsidR="00DA762F" w:rsidRDefault="00DA762F" w:rsidP="00DA762F">
      <w:pPr>
        <w:pStyle w:val="ListParagraph"/>
        <w:spacing w:line="360" w:lineRule="auto"/>
        <w:ind w:left="851"/>
        <w:jc w:val="both"/>
        <w:rPr>
          <w:rFonts w:ascii="Times New Roman" w:hAnsi="Times New Roman" w:cs="Times New Roman"/>
          <w:sz w:val="24"/>
          <w:szCs w:val="24"/>
        </w:rPr>
      </w:pPr>
      <w:proofErr w:type="gramStart"/>
      <w:r>
        <w:rPr>
          <w:rFonts w:ascii="Times New Roman" w:hAnsi="Times New Roman" w:cs="Times New Roman"/>
          <w:sz w:val="24"/>
          <w:szCs w:val="24"/>
        </w:rPr>
        <w:t>Setiap organisasi berusaha menyediakan saluran yang memungkinkan karyawan dapat melaksanakan tugas dan pekerjaan dengan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 dua saluran komunikasi formal dalam organisasi, penerbitan khusus untuk organisasi (</w:t>
      </w:r>
      <w:r>
        <w:rPr>
          <w:rFonts w:ascii="Times New Roman" w:hAnsi="Times New Roman" w:cs="Times New Roman"/>
          <w:i/>
          <w:sz w:val="24"/>
          <w:szCs w:val="24"/>
        </w:rPr>
        <w:t>newsletter</w:t>
      </w:r>
      <w:r>
        <w:rPr>
          <w:rFonts w:ascii="Times New Roman" w:hAnsi="Times New Roman" w:cs="Times New Roman"/>
          <w:sz w:val="24"/>
          <w:szCs w:val="24"/>
        </w:rPr>
        <w:t>) dan laporan kemajuan organisasi.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Serta saluran komunikasi informal seperti; perbincangan antarpribadi, pertandingan olahraga, rekreasi organisasi, dan lain-lain.</w:t>
      </w:r>
      <w:proofErr w:type="gramEnd"/>
    </w:p>
    <w:p w:rsidR="00DA762F" w:rsidRDefault="00DA762F" w:rsidP="00DA762F">
      <w:pPr>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Penelitian ini menganalisis strategi komunikasi yang ada pada suatu organisasi masyarakat WALHI Jabar.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WALHI Jabar sendiri terbentuk pada tahun 1980 yang berfokus pada lingkungan hidup.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Lebih jelasnya, peneliti ingin mengetahui bagaimanakah strategi komunikasi yang disusun oleh WALHI Jabar dalam salah satu program kegiatan mereka yaitu SAVE Babakan Siliwangi.</w:t>
      </w:r>
      <w:proofErr w:type="gramEnd"/>
    </w:p>
    <w:p w:rsidR="00DA762F" w:rsidRPr="00DA762F" w:rsidRDefault="00A1434C" w:rsidP="00DA762F">
      <w:pPr>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2.2.3</w:t>
      </w:r>
      <w:r w:rsidR="00DA762F" w:rsidRPr="00DA762F">
        <w:rPr>
          <w:rFonts w:ascii="Times New Roman" w:hAnsi="Times New Roman" w:cs="Times New Roman"/>
          <w:b/>
          <w:sz w:val="24"/>
          <w:szCs w:val="24"/>
        </w:rPr>
        <w:t xml:space="preserve"> Budaya Organisasi</w:t>
      </w:r>
    </w:p>
    <w:p w:rsidR="00DA762F" w:rsidRDefault="00DA762F" w:rsidP="00DA762F">
      <w:pPr>
        <w:pStyle w:val="NoSpacing"/>
        <w:spacing w:line="360" w:lineRule="auto"/>
        <w:ind w:left="284" w:firstLine="142"/>
        <w:jc w:val="both"/>
        <w:outlineLvl w:val="3"/>
        <w:rPr>
          <w:rFonts w:ascii="Times New Roman" w:hAnsi="Times New Roman" w:cs="Times New Roman"/>
          <w:sz w:val="24"/>
          <w:szCs w:val="24"/>
        </w:rPr>
      </w:pPr>
      <w:r>
        <w:rPr>
          <w:rFonts w:ascii="Times New Roman" w:hAnsi="Times New Roman" w:cs="Times New Roman"/>
          <w:sz w:val="24"/>
          <w:szCs w:val="24"/>
        </w:rPr>
        <w:t xml:space="preserve">Budaya organisasi menekankan pad acara-cara manusia mengonstruksikan suatu realitas yang ada pada sebuah organisasi. Eric M. Eisenberg dan Patriacia Riley (Morissan,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467) menyatakan bahwa budaya organisasi meneliti pad acara-cara individu anggota organisasi menggunakan berbagai cerita, ritual, </w:t>
      </w:r>
      <w:r>
        <w:rPr>
          <w:rFonts w:ascii="Times New Roman" w:hAnsi="Times New Roman" w:cs="Times New Roman"/>
          <w:sz w:val="24"/>
          <w:szCs w:val="24"/>
        </w:rPr>
        <w:lastRenderedPageBreak/>
        <w:t>simbol, dan kegiatan lainnya untuk menghasilkan kembali seperangkat pengertian.</w:t>
      </w:r>
    </w:p>
    <w:p w:rsidR="00DA762F" w:rsidRDefault="00DA762F" w:rsidP="00DA762F">
      <w:pPr>
        <w:pStyle w:val="NoSpacing"/>
        <w:spacing w:line="360" w:lineRule="auto"/>
        <w:ind w:left="284" w:firstLine="142"/>
        <w:jc w:val="both"/>
        <w:outlineLvl w:val="3"/>
        <w:rPr>
          <w:rFonts w:ascii="Times New Roman" w:hAnsi="Times New Roman" w:cs="Times New Roman"/>
          <w:sz w:val="24"/>
          <w:szCs w:val="24"/>
        </w:rPr>
      </w:pPr>
      <w:r>
        <w:rPr>
          <w:rFonts w:ascii="Times New Roman" w:hAnsi="Times New Roman" w:cs="Times New Roman"/>
          <w:sz w:val="24"/>
          <w:szCs w:val="24"/>
        </w:rPr>
        <w:t xml:space="preserve">John van Maanen dan Stephen Barley (Morissan,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467 – 468) menyatakan ada empat wilayah atau domain budaya organisasi, yaitu :</w:t>
      </w:r>
    </w:p>
    <w:p w:rsidR="00DA762F" w:rsidRDefault="00DA762F" w:rsidP="00DA762F">
      <w:pPr>
        <w:pStyle w:val="NoSpacing"/>
        <w:numPr>
          <w:ilvl w:val="0"/>
          <w:numId w:val="44"/>
        </w:numPr>
        <w:spacing w:line="36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Konteks </w:t>
      </w:r>
      <w:proofErr w:type="gramStart"/>
      <w:r>
        <w:rPr>
          <w:rFonts w:ascii="Times New Roman" w:hAnsi="Times New Roman" w:cs="Times New Roman"/>
          <w:sz w:val="24"/>
          <w:szCs w:val="24"/>
        </w:rPr>
        <w:t>ekologis :</w:t>
      </w:r>
      <w:proofErr w:type="gramEnd"/>
      <w:r>
        <w:rPr>
          <w:rFonts w:ascii="Times New Roman" w:hAnsi="Times New Roman" w:cs="Times New Roman"/>
          <w:sz w:val="24"/>
          <w:szCs w:val="24"/>
        </w:rPr>
        <w:t xml:space="preserve"> dunia fisik, termasuk lokasi, waktu, sejarah, dan konteks sosial di mana organisasi berada dan bekerja.</w:t>
      </w:r>
    </w:p>
    <w:p w:rsidR="00DA762F" w:rsidRDefault="00DA762F" w:rsidP="00DA762F">
      <w:pPr>
        <w:pStyle w:val="NoSpacing"/>
        <w:numPr>
          <w:ilvl w:val="0"/>
          <w:numId w:val="44"/>
        </w:numPr>
        <w:spacing w:line="36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Interaksi </w:t>
      </w:r>
      <w:proofErr w:type="gramStart"/>
      <w:r>
        <w:rPr>
          <w:rFonts w:ascii="Times New Roman" w:hAnsi="Times New Roman" w:cs="Times New Roman"/>
          <w:sz w:val="24"/>
          <w:szCs w:val="24"/>
        </w:rPr>
        <w:t>diferensial :</w:t>
      </w:r>
      <w:proofErr w:type="gramEnd"/>
      <w:r>
        <w:rPr>
          <w:rFonts w:ascii="Times New Roman" w:hAnsi="Times New Roman" w:cs="Times New Roman"/>
          <w:sz w:val="24"/>
          <w:szCs w:val="24"/>
        </w:rPr>
        <w:t xml:space="preserve"> budaya organisasi terdiri atas jaringan.</w:t>
      </w:r>
    </w:p>
    <w:p w:rsidR="00DA762F" w:rsidRDefault="00DA762F" w:rsidP="00DA762F">
      <w:pPr>
        <w:pStyle w:val="NoSpacing"/>
        <w:numPr>
          <w:ilvl w:val="0"/>
          <w:numId w:val="44"/>
        </w:numPr>
        <w:spacing w:line="36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Pemahaman </w:t>
      </w:r>
      <w:proofErr w:type="gramStart"/>
      <w:r>
        <w:rPr>
          <w:rFonts w:ascii="Times New Roman" w:hAnsi="Times New Roman" w:cs="Times New Roman"/>
          <w:sz w:val="24"/>
          <w:szCs w:val="24"/>
        </w:rPr>
        <w:t>bersama :</w:t>
      </w:r>
      <w:proofErr w:type="gramEnd"/>
      <w:r>
        <w:rPr>
          <w:rFonts w:ascii="Times New Roman" w:hAnsi="Times New Roman" w:cs="Times New Roman"/>
          <w:sz w:val="24"/>
          <w:szCs w:val="24"/>
        </w:rPr>
        <w:t xml:space="preserve"> cara bersama dalam menafsirkan pesan yang merupakan isi kontendari budaya yang terdiri atas gagasan, nilai, standar kebaikan (ideal), dan kebiasaan.</w:t>
      </w:r>
    </w:p>
    <w:p w:rsidR="00DA762F" w:rsidRDefault="00DA762F" w:rsidP="00DA762F">
      <w:pPr>
        <w:pStyle w:val="NoSpacing"/>
        <w:numPr>
          <w:ilvl w:val="0"/>
          <w:numId w:val="44"/>
        </w:numPr>
        <w:spacing w:line="36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Domain </w:t>
      </w:r>
      <w:proofErr w:type="gramStart"/>
      <w:r>
        <w:rPr>
          <w:rFonts w:ascii="Times New Roman" w:hAnsi="Times New Roman" w:cs="Times New Roman"/>
          <w:sz w:val="24"/>
          <w:szCs w:val="24"/>
        </w:rPr>
        <w:t>Individu :</w:t>
      </w:r>
      <w:proofErr w:type="gramEnd"/>
      <w:r>
        <w:rPr>
          <w:rFonts w:ascii="Times New Roman" w:hAnsi="Times New Roman" w:cs="Times New Roman"/>
          <w:sz w:val="24"/>
          <w:szCs w:val="24"/>
        </w:rPr>
        <w:t xml:space="preserve"> tindakan atau kebiasaan para individu.</w:t>
      </w:r>
    </w:p>
    <w:p w:rsidR="00DA762F" w:rsidRDefault="00DA762F" w:rsidP="00DA762F">
      <w:pPr>
        <w:pStyle w:val="NoSpacing"/>
        <w:spacing w:line="360" w:lineRule="auto"/>
        <w:ind w:left="284" w:firstLine="142"/>
        <w:jc w:val="both"/>
        <w:outlineLvl w:val="3"/>
        <w:rPr>
          <w:rFonts w:ascii="Times New Roman" w:hAnsi="Times New Roman" w:cs="Times New Roman"/>
          <w:sz w:val="24"/>
          <w:szCs w:val="24"/>
        </w:rPr>
      </w:pPr>
      <w:r>
        <w:rPr>
          <w:rFonts w:ascii="Times New Roman" w:hAnsi="Times New Roman" w:cs="Times New Roman"/>
          <w:sz w:val="24"/>
          <w:szCs w:val="24"/>
        </w:rPr>
        <w:t xml:space="preserve">Penelitian mengenai budaya organisasi ditandai dengan perubahan penting di bidang ini dari perspektif fungsional kepada perspektif interpretasi, dari asumsi bahwa organisasi memiliki elemen-elemen yang sudah ada sebelumnya yang bertindak atau berinterksi satu sam a lain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dapat diperkirakan sebelumnya.</w:t>
      </w:r>
    </w:p>
    <w:p w:rsidR="00DA762F" w:rsidRDefault="00DA762F" w:rsidP="00DA762F">
      <w:pPr>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Dalam gerakan SAVE Babakan Siliwangi, berkumpul berbagai macam individu dari latar belakang yang berbeda-beda.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itu membentuk adanya budaya tersendiri dalam gerakan.</w:t>
      </w:r>
      <w:proofErr w:type="gramEnd"/>
    </w:p>
    <w:p w:rsidR="00DA762F" w:rsidRPr="00DA762F" w:rsidRDefault="00A1434C" w:rsidP="00DA762F">
      <w:pPr>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2.2.4</w:t>
      </w:r>
      <w:r w:rsidR="00DA762F" w:rsidRPr="00DA762F">
        <w:rPr>
          <w:rFonts w:ascii="Times New Roman" w:hAnsi="Times New Roman" w:cs="Times New Roman"/>
          <w:b/>
          <w:sz w:val="24"/>
          <w:szCs w:val="24"/>
        </w:rPr>
        <w:t xml:space="preserve"> Komunikasi Politik</w:t>
      </w:r>
    </w:p>
    <w:p w:rsidR="00F712EF" w:rsidRDefault="00F712EF" w:rsidP="00DA762F">
      <w:pPr>
        <w:spacing w:line="360" w:lineRule="auto"/>
        <w:ind w:left="284" w:firstLine="142"/>
        <w:jc w:val="both"/>
        <w:rPr>
          <w:rFonts w:ascii="Times New Roman" w:hAnsi="Times New Roman" w:cs="Times New Roman"/>
          <w:sz w:val="24"/>
          <w:szCs w:val="24"/>
        </w:rPr>
      </w:pPr>
      <w:proofErr w:type="gramStart"/>
      <w:r w:rsidRPr="000D3433">
        <w:rPr>
          <w:rFonts w:ascii="Times New Roman" w:hAnsi="Times New Roman" w:cs="Times New Roman"/>
          <w:sz w:val="24"/>
          <w:szCs w:val="24"/>
        </w:rPr>
        <w:t>Komunikasi politik merupakan komunikasi yang melib</w:t>
      </w:r>
      <w:r>
        <w:rPr>
          <w:rFonts w:ascii="Times New Roman" w:hAnsi="Times New Roman" w:cs="Times New Roman"/>
          <w:sz w:val="24"/>
          <w:szCs w:val="24"/>
        </w:rPr>
        <w:t>atkan pesan-pesan politik dan ak</w:t>
      </w:r>
      <w:r w:rsidRPr="000D3433">
        <w:rPr>
          <w:rFonts w:ascii="Times New Roman" w:hAnsi="Times New Roman" w:cs="Times New Roman"/>
          <w:sz w:val="24"/>
          <w:szCs w:val="24"/>
        </w:rPr>
        <w:t>tor politik, atau hal-hal yang berkaitan dengan kekuasaan, pemerintahan, dan kebijakan pemeirntahan.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Hal ini disebutkan pula oleh Fagen (1966); Komunikasi politik adalah kegiatan komunikasi yang berdasarkan konsekuensi, dan potensi memiliki fungsi politik.</w:t>
      </w:r>
      <w:proofErr w:type="gramEnd"/>
    </w:p>
    <w:p w:rsidR="00F712EF" w:rsidRDefault="00F712EF" w:rsidP="0063754A">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Dan Nimmo (Suryanto, </w:t>
      </w:r>
      <w:proofErr w:type="gramStart"/>
      <w:r>
        <w:rPr>
          <w:rFonts w:ascii="Times New Roman" w:hAnsi="Times New Roman" w:cs="Times New Roman"/>
          <w:sz w:val="24"/>
          <w:szCs w:val="24"/>
        </w:rPr>
        <w:t>2015 :</w:t>
      </w:r>
      <w:proofErr w:type="gramEnd"/>
      <w:r>
        <w:rPr>
          <w:rFonts w:ascii="Times New Roman" w:hAnsi="Times New Roman" w:cs="Times New Roman"/>
          <w:sz w:val="24"/>
          <w:szCs w:val="24"/>
        </w:rPr>
        <w:t xml:space="preserve"> 553) mendefinisikan komunikasi politik adalah komunikasi yang melibatkan pesan-pesan politik dan aktor-aktor politik, atau berkaitan dengan kekuasaan, pemerintahan, dan kebijakan pemerintah. </w:t>
      </w:r>
      <w:proofErr w:type="gramStart"/>
      <w:r>
        <w:rPr>
          <w:rFonts w:ascii="Times New Roman" w:hAnsi="Times New Roman" w:cs="Times New Roman"/>
          <w:sz w:val="24"/>
          <w:szCs w:val="24"/>
        </w:rPr>
        <w:lastRenderedPageBreak/>
        <w:t>Komunikasi ini juga dipahami sebagai komunikasi antara “yang memerintah” dan “yang diperintah”.</w:t>
      </w:r>
      <w:proofErr w:type="gramEnd"/>
      <w:r>
        <w:rPr>
          <w:rFonts w:ascii="Times New Roman" w:hAnsi="Times New Roman" w:cs="Times New Roman"/>
          <w:sz w:val="24"/>
          <w:szCs w:val="24"/>
        </w:rPr>
        <w:t xml:space="preserve"> </w:t>
      </w:r>
    </w:p>
    <w:p w:rsidR="00F712EF" w:rsidRPr="00A1434C" w:rsidRDefault="00F712EF" w:rsidP="00A1434C">
      <w:pPr>
        <w:pStyle w:val="ListParagraph"/>
        <w:numPr>
          <w:ilvl w:val="3"/>
          <w:numId w:val="9"/>
        </w:numPr>
        <w:spacing w:line="360" w:lineRule="auto"/>
        <w:jc w:val="both"/>
        <w:outlineLvl w:val="3"/>
        <w:rPr>
          <w:rFonts w:ascii="Times New Roman" w:hAnsi="Times New Roman" w:cs="Times New Roman"/>
          <w:sz w:val="24"/>
          <w:szCs w:val="24"/>
        </w:rPr>
      </w:pPr>
      <w:bookmarkStart w:id="29" w:name="_Toc446019496"/>
      <w:r w:rsidRPr="00A1434C">
        <w:rPr>
          <w:rFonts w:ascii="Times New Roman" w:hAnsi="Times New Roman" w:cs="Times New Roman"/>
          <w:sz w:val="24"/>
          <w:szCs w:val="24"/>
        </w:rPr>
        <w:t>Aktor Komunikasi Politik</w:t>
      </w:r>
      <w:bookmarkEnd w:id="29"/>
    </w:p>
    <w:p w:rsidR="00F712EF" w:rsidRPr="000D3433" w:rsidRDefault="00F712EF" w:rsidP="0063754A">
      <w:pPr>
        <w:pStyle w:val="ListParagraph"/>
        <w:numPr>
          <w:ilvl w:val="0"/>
          <w:numId w:val="15"/>
        </w:numPr>
        <w:spacing w:line="360" w:lineRule="auto"/>
        <w:ind w:left="1276"/>
        <w:jc w:val="both"/>
        <w:rPr>
          <w:rFonts w:ascii="Times New Roman" w:hAnsi="Times New Roman" w:cs="Times New Roman"/>
          <w:sz w:val="24"/>
          <w:szCs w:val="24"/>
        </w:rPr>
      </w:pPr>
      <w:r w:rsidRPr="000D3433">
        <w:rPr>
          <w:rFonts w:ascii="Times New Roman" w:hAnsi="Times New Roman" w:cs="Times New Roman"/>
          <w:sz w:val="24"/>
          <w:szCs w:val="24"/>
        </w:rPr>
        <w:t>Politisi</w:t>
      </w:r>
    </w:p>
    <w:p w:rsidR="00F712EF" w:rsidRPr="000D3433" w:rsidRDefault="00F712EF" w:rsidP="0063754A">
      <w:pPr>
        <w:pStyle w:val="ListParagraph"/>
        <w:spacing w:line="360" w:lineRule="auto"/>
        <w:ind w:left="1276"/>
        <w:jc w:val="both"/>
        <w:rPr>
          <w:rFonts w:ascii="Times New Roman" w:hAnsi="Times New Roman" w:cs="Times New Roman"/>
          <w:sz w:val="24"/>
          <w:szCs w:val="24"/>
        </w:rPr>
      </w:pPr>
      <w:r w:rsidRPr="000D3433">
        <w:rPr>
          <w:rFonts w:ascii="Times New Roman" w:hAnsi="Times New Roman" w:cs="Times New Roman"/>
          <w:sz w:val="24"/>
          <w:szCs w:val="24"/>
        </w:rPr>
        <w:t xml:space="preserve">Politisi adalah orang yang bercita-cita untuk </w:t>
      </w:r>
      <w:proofErr w:type="gramStart"/>
      <w:r w:rsidRPr="000D3433">
        <w:rPr>
          <w:rFonts w:ascii="Times New Roman" w:hAnsi="Times New Roman" w:cs="Times New Roman"/>
          <w:sz w:val="24"/>
          <w:szCs w:val="24"/>
        </w:rPr>
        <w:t>dana</w:t>
      </w:r>
      <w:proofErr w:type="gramEnd"/>
      <w:r w:rsidRPr="000D3433">
        <w:rPr>
          <w:rFonts w:ascii="Times New Roman" w:hAnsi="Times New Roman" w:cs="Times New Roman"/>
          <w:sz w:val="24"/>
          <w:szCs w:val="24"/>
        </w:rPr>
        <w:t xml:space="preserve"> tau memegang jabatan pemerintah, seperti aktivis parpol, anggota parlemen, menteri, dan sebagainya.</w:t>
      </w:r>
    </w:p>
    <w:p w:rsidR="00F712EF" w:rsidRPr="000D3433" w:rsidRDefault="00F712EF" w:rsidP="0063754A">
      <w:pPr>
        <w:pStyle w:val="ListParagraph"/>
        <w:numPr>
          <w:ilvl w:val="0"/>
          <w:numId w:val="15"/>
        </w:numPr>
        <w:spacing w:line="360" w:lineRule="auto"/>
        <w:ind w:left="1276"/>
        <w:jc w:val="both"/>
        <w:rPr>
          <w:rFonts w:ascii="Times New Roman" w:hAnsi="Times New Roman" w:cs="Times New Roman"/>
          <w:sz w:val="24"/>
          <w:szCs w:val="24"/>
        </w:rPr>
      </w:pPr>
      <w:r w:rsidRPr="000D3433">
        <w:rPr>
          <w:rFonts w:ascii="Times New Roman" w:hAnsi="Times New Roman" w:cs="Times New Roman"/>
          <w:sz w:val="24"/>
          <w:szCs w:val="24"/>
        </w:rPr>
        <w:t>Profesional</w:t>
      </w:r>
    </w:p>
    <w:p w:rsidR="00F712EF" w:rsidRPr="000D3433" w:rsidRDefault="00F712EF" w:rsidP="0063754A">
      <w:pPr>
        <w:pStyle w:val="ListParagraph"/>
        <w:spacing w:line="360" w:lineRule="auto"/>
        <w:ind w:left="1276"/>
        <w:jc w:val="both"/>
        <w:rPr>
          <w:rFonts w:ascii="Times New Roman" w:hAnsi="Times New Roman" w:cs="Times New Roman"/>
          <w:sz w:val="24"/>
          <w:szCs w:val="24"/>
        </w:rPr>
      </w:pPr>
      <w:proofErr w:type="gramStart"/>
      <w:r w:rsidRPr="000D3433">
        <w:rPr>
          <w:rFonts w:ascii="Times New Roman" w:hAnsi="Times New Roman" w:cs="Times New Roman"/>
          <w:sz w:val="24"/>
          <w:szCs w:val="24"/>
        </w:rPr>
        <w:t>Profesional adalah orang yang menjadikan komunikasi sebagai nafkah pencaharian, baik di dalam maupun di luar politik, yang muncul akibat revolusi komunikasi.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Professional terdiri dari; jurnalis (wartawan dan penulis), dan promotor (humas, juru bicara, juru kampanye, dan lain-lain).</w:t>
      </w:r>
      <w:proofErr w:type="gramEnd"/>
    </w:p>
    <w:p w:rsidR="00F712EF" w:rsidRPr="000D3433" w:rsidRDefault="00F712EF" w:rsidP="0063754A">
      <w:pPr>
        <w:pStyle w:val="ListParagraph"/>
        <w:numPr>
          <w:ilvl w:val="0"/>
          <w:numId w:val="15"/>
        </w:numPr>
        <w:spacing w:line="360" w:lineRule="auto"/>
        <w:ind w:left="1276"/>
        <w:jc w:val="both"/>
        <w:rPr>
          <w:rFonts w:ascii="Times New Roman" w:hAnsi="Times New Roman" w:cs="Times New Roman"/>
          <w:sz w:val="24"/>
          <w:szCs w:val="24"/>
        </w:rPr>
      </w:pPr>
      <w:r w:rsidRPr="000D3433">
        <w:rPr>
          <w:rFonts w:ascii="Times New Roman" w:hAnsi="Times New Roman" w:cs="Times New Roman"/>
          <w:sz w:val="24"/>
          <w:szCs w:val="24"/>
        </w:rPr>
        <w:t>Aktivis</w:t>
      </w:r>
    </w:p>
    <w:p w:rsidR="00F712EF" w:rsidRDefault="00F712EF" w:rsidP="0063754A">
      <w:pPr>
        <w:pStyle w:val="ListParagraph"/>
        <w:spacing w:line="360" w:lineRule="auto"/>
        <w:ind w:left="1276"/>
        <w:jc w:val="both"/>
        <w:rPr>
          <w:rFonts w:ascii="Times New Roman" w:hAnsi="Times New Roman" w:cs="Times New Roman"/>
          <w:sz w:val="24"/>
          <w:szCs w:val="24"/>
        </w:rPr>
      </w:pPr>
      <w:r w:rsidRPr="000D3433">
        <w:rPr>
          <w:rFonts w:ascii="Times New Roman" w:hAnsi="Times New Roman" w:cs="Times New Roman"/>
          <w:sz w:val="24"/>
          <w:szCs w:val="24"/>
        </w:rPr>
        <w:t>Aktivis terdiri dari : Juru bicara (</w:t>
      </w:r>
      <w:r w:rsidRPr="000D3433">
        <w:rPr>
          <w:rFonts w:ascii="Times New Roman" w:hAnsi="Times New Roman" w:cs="Times New Roman"/>
          <w:i/>
          <w:sz w:val="24"/>
          <w:szCs w:val="24"/>
        </w:rPr>
        <w:t>spokesman</w:t>
      </w:r>
      <w:r w:rsidRPr="000D3433">
        <w:rPr>
          <w:rFonts w:ascii="Times New Roman" w:hAnsi="Times New Roman" w:cs="Times New Roman"/>
          <w:sz w:val="24"/>
          <w:szCs w:val="24"/>
        </w:rPr>
        <w:t>) bagi kepentingan terorganisasi, tidak memegang atau mencita-citakan jabatan pemerintahan, juga bukan professional, dan pemuka pendapat (</w:t>
      </w:r>
      <w:r w:rsidRPr="000D3433">
        <w:rPr>
          <w:rFonts w:ascii="Times New Roman" w:hAnsi="Times New Roman" w:cs="Times New Roman"/>
          <w:i/>
          <w:sz w:val="24"/>
          <w:szCs w:val="24"/>
        </w:rPr>
        <w:t>opinion leader</w:t>
      </w:r>
      <w:r w:rsidRPr="000D3433">
        <w:rPr>
          <w:rFonts w:ascii="Times New Roman" w:hAnsi="Times New Roman" w:cs="Times New Roman"/>
          <w:sz w:val="24"/>
          <w:szCs w:val="24"/>
        </w:rPr>
        <w:t>) yang sering dimintai petunjuk dan informasi oleh masyarakat serta meneruskan informasi politik dari media massa kepada masyarakat.</w:t>
      </w:r>
      <w:r>
        <w:rPr>
          <w:rFonts w:ascii="Times New Roman" w:hAnsi="Times New Roman" w:cs="Times New Roman"/>
          <w:sz w:val="24"/>
          <w:szCs w:val="24"/>
        </w:rPr>
        <w:t xml:space="preserve"> (Fagen, 1966)</w:t>
      </w:r>
    </w:p>
    <w:p w:rsidR="00F712EF" w:rsidRDefault="00F712EF" w:rsidP="0063754A">
      <w:pPr>
        <w:pStyle w:val="ListParagraph"/>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peneliti menganalisis mengenai gerakan sosial yang dilakukan oleh organisasi masyarakat WALHI Jabar.</w:t>
      </w:r>
      <w:proofErr w:type="gramEnd"/>
      <w:r>
        <w:rPr>
          <w:rFonts w:ascii="Times New Roman" w:hAnsi="Times New Roman" w:cs="Times New Roman"/>
          <w:sz w:val="24"/>
          <w:szCs w:val="24"/>
        </w:rPr>
        <w:t xml:space="preserve"> Dalam kegiatannya, organisasi masyarakat ini menganut paham komunikasi politik, yaitu pada penyampaian </w:t>
      </w:r>
      <w:proofErr w:type="gramStart"/>
      <w:r>
        <w:rPr>
          <w:rFonts w:ascii="Times New Roman" w:hAnsi="Times New Roman" w:cs="Times New Roman"/>
          <w:sz w:val="24"/>
          <w:szCs w:val="24"/>
        </w:rPr>
        <w:t>pesan  dan</w:t>
      </w:r>
      <w:proofErr w:type="gramEnd"/>
      <w:r>
        <w:rPr>
          <w:rFonts w:ascii="Times New Roman" w:hAnsi="Times New Roman" w:cs="Times New Roman"/>
          <w:sz w:val="24"/>
          <w:szCs w:val="24"/>
        </w:rPr>
        <w:t xml:space="preserve"> penentuan aktor politiknya. </w:t>
      </w:r>
      <w:proofErr w:type="gramStart"/>
      <w:r>
        <w:rPr>
          <w:rFonts w:ascii="Times New Roman" w:hAnsi="Times New Roman" w:cs="Times New Roman"/>
          <w:sz w:val="24"/>
          <w:szCs w:val="24"/>
        </w:rPr>
        <w:t>Organisasi masyarakat ini termasuk sebagai suatu aktivis apabila dilihat dari jenis aktor komunikasi politik yang disampaikan oleh Fagen (1966).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Yaitu seorang juru bicara bagi kepentingan terorganisasi yang bukan professional dan sering dimintai petunjuk maupun informasi oleh masyarakatnya.</w:t>
      </w:r>
      <w:proofErr w:type="gramEnd"/>
    </w:p>
    <w:p w:rsidR="00F712EF" w:rsidRDefault="00F712EF" w:rsidP="0063754A">
      <w:pPr>
        <w:pStyle w:val="ListParagraph"/>
        <w:spacing w:line="360" w:lineRule="auto"/>
        <w:ind w:left="284" w:firstLine="142"/>
        <w:jc w:val="both"/>
        <w:rPr>
          <w:rFonts w:ascii="Times New Roman" w:hAnsi="Times New Roman" w:cs="Times New Roman"/>
          <w:sz w:val="24"/>
          <w:szCs w:val="24"/>
        </w:rPr>
      </w:pPr>
    </w:p>
    <w:p w:rsidR="00A1434C" w:rsidRDefault="00A1434C" w:rsidP="0063754A">
      <w:pPr>
        <w:pStyle w:val="ListParagraph"/>
        <w:spacing w:line="360" w:lineRule="auto"/>
        <w:ind w:left="284" w:firstLine="142"/>
        <w:jc w:val="both"/>
        <w:rPr>
          <w:rFonts w:ascii="Times New Roman" w:hAnsi="Times New Roman" w:cs="Times New Roman"/>
          <w:sz w:val="24"/>
          <w:szCs w:val="24"/>
        </w:rPr>
      </w:pPr>
    </w:p>
    <w:p w:rsidR="00F712EF" w:rsidRDefault="006E632F" w:rsidP="0063754A">
      <w:pPr>
        <w:pStyle w:val="ListParagraph"/>
        <w:spacing w:line="360" w:lineRule="auto"/>
        <w:ind w:left="284"/>
        <w:jc w:val="both"/>
        <w:outlineLvl w:val="2"/>
        <w:rPr>
          <w:rFonts w:ascii="Times New Roman" w:hAnsi="Times New Roman" w:cs="Times New Roman"/>
          <w:b/>
          <w:sz w:val="24"/>
          <w:szCs w:val="24"/>
        </w:rPr>
      </w:pPr>
      <w:bookmarkStart w:id="30" w:name="_Toc446019497"/>
      <w:bookmarkStart w:id="31" w:name="_Toc444631428"/>
      <w:r>
        <w:rPr>
          <w:rFonts w:ascii="Times New Roman" w:hAnsi="Times New Roman" w:cs="Times New Roman"/>
          <w:b/>
          <w:sz w:val="24"/>
          <w:szCs w:val="24"/>
        </w:rPr>
        <w:lastRenderedPageBreak/>
        <w:t>2.2.</w:t>
      </w:r>
      <w:r w:rsidR="00A1434C">
        <w:rPr>
          <w:rFonts w:ascii="Times New Roman" w:hAnsi="Times New Roman" w:cs="Times New Roman"/>
          <w:b/>
          <w:sz w:val="24"/>
          <w:szCs w:val="24"/>
        </w:rPr>
        <w:t>5</w:t>
      </w:r>
      <w:r w:rsidR="00F712EF" w:rsidRPr="00B474C5">
        <w:rPr>
          <w:rFonts w:ascii="Times New Roman" w:hAnsi="Times New Roman" w:cs="Times New Roman"/>
          <w:b/>
          <w:sz w:val="24"/>
          <w:szCs w:val="24"/>
        </w:rPr>
        <w:t xml:space="preserve"> </w:t>
      </w:r>
      <w:r w:rsidR="00F712EF">
        <w:rPr>
          <w:rFonts w:ascii="Times New Roman" w:hAnsi="Times New Roman" w:cs="Times New Roman"/>
          <w:b/>
          <w:sz w:val="24"/>
          <w:szCs w:val="24"/>
        </w:rPr>
        <w:t>Komunikasi Pembangunan</w:t>
      </w:r>
      <w:bookmarkEnd w:id="30"/>
    </w:p>
    <w:p w:rsidR="00F712EF" w:rsidRDefault="00F712EF"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Komunikasi pembangunan merupakan sebuah konsep yang pertama diperkenalkan oleh Lerner (1958), pandangan ini kemudian diperkuat oleh Lucian Pye dan Wilbur Scrhamm yang mengartikan komunikasi pembangunan sebagai </w:t>
      </w:r>
      <w:proofErr w:type="gramStart"/>
      <w:r>
        <w:rPr>
          <w:rFonts w:ascii="Times New Roman" w:hAnsi="Times New Roman" w:cs="Times New Roman"/>
          <w:sz w:val="24"/>
          <w:szCs w:val="24"/>
        </w:rPr>
        <w:t>berikut :</w:t>
      </w:r>
      <w:proofErr w:type="gramEnd"/>
    </w:p>
    <w:p w:rsidR="00F712EF" w:rsidRPr="00D00775" w:rsidRDefault="00F712EF" w:rsidP="0063754A">
      <w:pPr>
        <w:pStyle w:val="ListParagraph"/>
        <w:spacing w:line="360" w:lineRule="auto"/>
        <w:ind w:left="709"/>
        <w:jc w:val="both"/>
        <w:rPr>
          <w:rFonts w:ascii="Times New Roman" w:hAnsi="Times New Roman" w:cs="Times New Roman"/>
          <w:i/>
        </w:rPr>
      </w:pPr>
      <w:r w:rsidRPr="00D00775">
        <w:rPr>
          <w:rFonts w:ascii="Times New Roman" w:hAnsi="Times New Roman" w:cs="Times New Roman"/>
          <w:i/>
        </w:rPr>
        <w:t>It referred to technology-based communication network which regardless of message and content, tended to create, by reason of its inherent characteristics, a climate suited for development.</w:t>
      </w:r>
    </w:p>
    <w:p w:rsidR="00F712EF" w:rsidRDefault="00F712EF" w:rsidP="0063754A">
      <w:pPr>
        <w:pStyle w:val="ListParagraph"/>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Secara garis besar, komunikasi pembangunan merupakan disiplin ilmu dan praktikum komunikasi dalam konteks negara-negara sedang berkembang, terutama kegiatan komunikasi untuk perubahan sosial yang berencana.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Komunikasi pembangunan yang diutamakan adalah kegiatan mendidik dan memotivasi masyarakat.</w:t>
      </w:r>
      <w:proofErr w:type="gramEnd"/>
    </w:p>
    <w:p w:rsidR="00F712EF" w:rsidRDefault="00F712EF"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Rochajat dan Elvinaro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162) mendefinisikan komunikasi pembangunan sebagai segala upaya dan cara, serta teknik penyampaian gagasan, dan keterampilan pembangunan yang berasal dari pihak yang memprakarsai pembangunan dan ditujukan kepada masyarakat luas.</w:t>
      </w:r>
    </w:p>
    <w:p w:rsidR="00F712EF" w:rsidRDefault="00F712EF"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Nora C. Quebral (diedit oleh Juan F. Jamias, 1975) dalam buku yang ditulis oleh Rochajat dan Elvinaro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162) menyatakan tujuan dari komunikasi pembangunan :</w:t>
      </w:r>
    </w:p>
    <w:p w:rsidR="00F712EF" w:rsidRDefault="00F712EF" w:rsidP="0063754A">
      <w:pPr>
        <w:pStyle w:val="ListParagraph"/>
        <w:spacing w:line="360" w:lineRule="auto"/>
        <w:ind w:left="426"/>
        <w:jc w:val="both"/>
        <w:rPr>
          <w:rFonts w:ascii="Times New Roman" w:hAnsi="Times New Roman" w:cs="Times New Roman"/>
        </w:rPr>
      </w:pPr>
      <w:proofErr w:type="gramStart"/>
      <w:r w:rsidRPr="0032494E">
        <w:rPr>
          <w:rFonts w:ascii="Times New Roman" w:hAnsi="Times New Roman" w:cs="Times New Roman"/>
        </w:rPr>
        <w:t>Tujuan dari komunikasi pembangunan adalah mencapai pembangunan yang berkelanjutan.</w:t>
      </w:r>
      <w:proofErr w:type="gramEnd"/>
      <w:r w:rsidRPr="0032494E">
        <w:rPr>
          <w:rFonts w:ascii="Times New Roman" w:hAnsi="Times New Roman" w:cs="Times New Roman"/>
        </w:rPr>
        <w:t xml:space="preserve"> Pembangunan menginginkan bahwa sekelompok massa orang-orang dengan tingkat literasi (melek huruf) dan penghasilan rendah, serta atribut-atribut sosio-ekonomi kurang, bahwa mereka harus berubah, pertama-tama semua menjadi terbuka tentang informasi dan dimotivasi untuk menerima dan menggunakan secara besar-besaran ide-ide dan keterampilan-keterampilan yang tidak familiar dalam waktu singkat dibandingkan proses yang diambil dalam waktu normal.</w:t>
      </w:r>
    </w:p>
    <w:p w:rsidR="00F712EF" w:rsidRDefault="00F712EF"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Beberapa prinsip dari komunikasi pembangunan yang perlu dilakukan untuk memperkecil adanya efek kesenjangan yang ditimbulkan oleh kekeliruan cara berkomunikasi selama ini menurut Rogers dan Adhikarya (1978) diantaranya </w:t>
      </w:r>
      <w:proofErr w:type="gramStart"/>
      <w:r>
        <w:rPr>
          <w:rFonts w:ascii="Times New Roman" w:hAnsi="Times New Roman" w:cs="Times New Roman"/>
          <w:sz w:val="24"/>
          <w:szCs w:val="24"/>
        </w:rPr>
        <w:t>adalah :</w:t>
      </w:r>
      <w:proofErr w:type="gramEnd"/>
    </w:p>
    <w:p w:rsidR="00F712EF" w:rsidRDefault="00F712EF" w:rsidP="0063754A">
      <w:pPr>
        <w:pStyle w:val="ListParagraph"/>
        <w:numPr>
          <w:ilvl w:val="0"/>
          <w:numId w:val="2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Penggunaan pesan yang dirancang khusus (</w:t>
      </w:r>
      <w:r>
        <w:rPr>
          <w:rFonts w:ascii="Times New Roman" w:hAnsi="Times New Roman" w:cs="Times New Roman"/>
          <w:i/>
          <w:sz w:val="24"/>
          <w:szCs w:val="24"/>
        </w:rPr>
        <w:t>tailored message</w:t>
      </w:r>
      <w:r>
        <w:rPr>
          <w:rFonts w:ascii="Times New Roman" w:hAnsi="Times New Roman" w:cs="Times New Roman"/>
          <w:sz w:val="24"/>
          <w:szCs w:val="24"/>
        </w:rPr>
        <w:t>) untuk khalayak spesifik</w:t>
      </w:r>
    </w:p>
    <w:p w:rsidR="00F712EF" w:rsidRDefault="00F712EF" w:rsidP="0063754A">
      <w:pPr>
        <w:pStyle w:val="ListParagraph"/>
        <w:numPr>
          <w:ilvl w:val="0"/>
          <w:numId w:val="2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Pendekatan </w:t>
      </w:r>
      <w:r>
        <w:rPr>
          <w:rFonts w:ascii="Times New Roman" w:hAnsi="Times New Roman" w:cs="Times New Roman"/>
          <w:i/>
          <w:sz w:val="24"/>
          <w:szCs w:val="24"/>
        </w:rPr>
        <w:t xml:space="preserve">ceiling effect </w:t>
      </w:r>
      <w:r>
        <w:rPr>
          <w:rFonts w:ascii="Times New Roman" w:hAnsi="Times New Roman" w:cs="Times New Roman"/>
          <w:sz w:val="24"/>
          <w:szCs w:val="24"/>
        </w:rPr>
        <w:t>yaitu dengan mengomunikasikan pesan-pesan yang bagi golongan yang tidak dituju, merupakan redundansi (tidak lagi begitu berguna karena sudah dilampaui mereka) atau kecil manfaatnya, namun tetap berfaedah bagi golongan khalayak yang hendak dijangkau.</w:t>
      </w:r>
    </w:p>
    <w:p w:rsidR="00F712EF" w:rsidRDefault="00F712EF" w:rsidP="0063754A">
      <w:pPr>
        <w:pStyle w:val="ListParagraph"/>
        <w:numPr>
          <w:ilvl w:val="0"/>
          <w:numId w:val="2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Penggunaan pendekatan </w:t>
      </w:r>
      <w:r>
        <w:rPr>
          <w:rFonts w:ascii="Times New Roman" w:hAnsi="Times New Roman" w:cs="Times New Roman"/>
          <w:i/>
          <w:sz w:val="24"/>
          <w:szCs w:val="24"/>
        </w:rPr>
        <w:t>narrow casting</w:t>
      </w:r>
      <w:r w:rsidR="00DB3BA3">
        <w:rPr>
          <w:rFonts w:ascii="Times New Roman" w:hAnsi="Times New Roman" w:cs="Times New Roman"/>
          <w:i/>
          <w:sz w:val="24"/>
          <w:szCs w:val="24"/>
        </w:rPr>
        <w:t xml:space="preserve"> </w:t>
      </w:r>
      <w:r>
        <w:rPr>
          <w:rFonts w:ascii="Times New Roman" w:hAnsi="Times New Roman" w:cs="Times New Roman"/>
          <w:sz w:val="24"/>
          <w:szCs w:val="24"/>
        </w:rPr>
        <w:t>atau melokalisasi penyampaian pesan bagi kepentingan khalayak.</w:t>
      </w:r>
    </w:p>
    <w:p w:rsidR="00F712EF" w:rsidRDefault="00F712EF" w:rsidP="0063754A">
      <w:pPr>
        <w:pStyle w:val="ListParagraph"/>
        <w:numPr>
          <w:ilvl w:val="0"/>
          <w:numId w:val="22"/>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Mengaktifkan agen-agen perubahan yang berasal dari kalangan masyarakat sebagai petugas lembaga pembangunan.</w:t>
      </w:r>
    </w:p>
    <w:p w:rsidR="00F712EF" w:rsidRDefault="00F712EF" w:rsidP="0063754A">
      <w:pPr>
        <w:pStyle w:val="ListParagraph"/>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Jika dihubungkan antara konsep komunikasi pembangunan dan penelitian ini, hubungan kedua hal ini terletak pada tujuannya untuk mendidik dan memotivasi masyarakat.</w:t>
      </w:r>
      <w:proofErr w:type="gramEnd"/>
      <w:r>
        <w:rPr>
          <w:rFonts w:ascii="Times New Roman" w:hAnsi="Times New Roman" w:cs="Times New Roman"/>
          <w:sz w:val="24"/>
          <w:szCs w:val="24"/>
        </w:rPr>
        <w:t xml:space="preserve"> Pada kegiatan gerakan sosial SAVE Babakan Siliwangi, berdasarkan hasil pra-penelitian yang dilakukan oleh peneliti, tujuan gerakan ini tidak hanya menunjukkan protes kepada pemerintah mengenai pembangunan di wilayah Babakan Siliwangi, tapi juga memberikan informasi dan wawasan kepada masyarakat mengenai keadaan sebenarnya yang terjadi di kota Bandung, terkait dengan ruang taman hijau yang sangat kurang untuk daerah Bandung sendiri.</w:t>
      </w:r>
    </w:p>
    <w:p w:rsidR="00F712EF" w:rsidRPr="00D75CAD" w:rsidRDefault="004827A4" w:rsidP="00DB20A3">
      <w:pPr>
        <w:pStyle w:val="Heading4"/>
        <w:spacing w:line="360" w:lineRule="auto"/>
        <w:ind w:left="284"/>
        <w:rPr>
          <w:rFonts w:ascii="Times New Roman" w:hAnsi="Times New Roman" w:cs="Times New Roman"/>
          <w:i w:val="0"/>
          <w:color w:val="auto"/>
          <w:sz w:val="24"/>
          <w:szCs w:val="24"/>
        </w:rPr>
      </w:pPr>
      <w:bookmarkStart w:id="32" w:name="_Toc446019500"/>
      <w:bookmarkEnd w:id="31"/>
      <w:r>
        <w:rPr>
          <w:rFonts w:ascii="Times New Roman" w:hAnsi="Times New Roman" w:cs="Times New Roman"/>
          <w:i w:val="0"/>
          <w:color w:val="auto"/>
          <w:sz w:val="24"/>
          <w:szCs w:val="24"/>
        </w:rPr>
        <w:t>2.2.6</w:t>
      </w:r>
      <w:r w:rsidR="00F712EF" w:rsidRPr="00D75CAD">
        <w:rPr>
          <w:rFonts w:ascii="Times New Roman" w:hAnsi="Times New Roman" w:cs="Times New Roman"/>
          <w:i w:val="0"/>
          <w:color w:val="auto"/>
          <w:sz w:val="24"/>
          <w:szCs w:val="24"/>
        </w:rPr>
        <w:t xml:space="preserve"> Gerakan Sosial</w:t>
      </w:r>
      <w:bookmarkEnd w:id="32"/>
    </w:p>
    <w:p w:rsidR="00F712EF" w:rsidRPr="000D3433" w:rsidRDefault="00F712EF" w:rsidP="00DB20A3">
      <w:pPr>
        <w:spacing w:line="360" w:lineRule="auto"/>
        <w:ind w:left="284" w:firstLine="142"/>
        <w:jc w:val="both"/>
        <w:rPr>
          <w:rFonts w:ascii="Times New Roman" w:hAnsi="Times New Roman" w:cs="Times New Roman"/>
          <w:sz w:val="24"/>
          <w:szCs w:val="24"/>
        </w:rPr>
      </w:pPr>
      <w:proofErr w:type="gramStart"/>
      <w:r w:rsidRPr="000D3433">
        <w:rPr>
          <w:rFonts w:ascii="Times New Roman" w:hAnsi="Times New Roman" w:cs="Times New Roman"/>
          <w:sz w:val="24"/>
          <w:szCs w:val="24"/>
        </w:rPr>
        <w:t>Gerakan sosial merupakan gerakan yang dilakukan oleh suatu organisasi atau kelompok yang bermaksud menciptakan perubahan terhadap struktur sosial.</w:t>
      </w:r>
      <w:proofErr w:type="gramEnd"/>
      <w:r w:rsidRPr="000D3433">
        <w:rPr>
          <w:rFonts w:ascii="Times New Roman" w:hAnsi="Times New Roman" w:cs="Times New Roman"/>
          <w:sz w:val="24"/>
          <w:szCs w:val="24"/>
        </w:rPr>
        <w:t xml:space="preserve"> Sosiologi mendefinisikan gerakan sosial adalah aktifitas sosial berupa gerakan sejenis tindakan sekelompok yang merupakan kelompok informal yang tergabung dalam bentuk organisasi, berjumlah besar maupun individu yang secara spesifik berfokus pada isu-isu sosial atau politik dengan melaksanakan, menolak, atau mengkampanyekan suatu perubahan sosial (Zamrud, </w:t>
      </w:r>
      <w:proofErr w:type="gramStart"/>
      <w:r w:rsidRPr="000D3433">
        <w:rPr>
          <w:rFonts w:ascii="Times New Roman" w:hAnsi="Times New Roman" w:cs="Times New Roman"/>
          <w:sz w:val="24"/>
          <w:szCs w:val="24"/>
        </w:rPr>
        <w:t>2012 :</w:t>
      </w:r>
      <w:proofErr w:type="gramEnd"/>
      <w:r w:rsidRPr="000D3433">
        <w:rPr>
          <w:rFonts w:ascii="Times New Roman" w:hAnsi="Times New Roman" w:cs="Times New Roman"/>
          <w:sz w:val="24"/>
          <w:szCs w:val="24"/>
        </w:rPr>
        <w:t xml:space="preserve"> 6)</w:t>
      </w:r>
    </w:p>
    <w:p w:rsidR="00F712EF" w:rsidRDefault="00F712EF" w:rsidP="00DB20A3">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Mansour Faki</w:t>
      </w:r>
      <w:r w:rsidR="00BF2A8B">
        <w:rPr>
          <w:rFonts w:ascii="Times New Roman" w:hAnsi="Times New Roman" w:cs="Times New Roman"/>
          <w:sz w:val="24"/>
          <w:szCs w:val="24"/>
        </w:rPr>
        <w:t>h (</w:t>
      </w:r>
      <w:proofErr w:type="gramStart"/>
      <w:r w:rsidR="00BF2A8B">
        <w:rPr>
          <w:rFonts w:ascii="Times New Roman" w:hAnsi="Times New Roman" w:cs="Times New Roman"/>
          <w:sz w:val="24"/>
          <w:szCs w:val="24"/>
        </w:rPr>
        <w:t>1996 :</w:t>
      </w:r>
      <w:proofErr w:type="gramEnd"/>
      <w:r w:rsidR="00BF2A8B">
        <w:rPr>
          <w:rFonts w:ascii="Times New Roman" w:hAnsi="Times New Roman" w:cs="Times New Roman"/>
          <w:sz w:val="24"/>
          <w:szCs w:val="24"/>
        </w:rPr>
        <w:t xml:space="preserve"> 43) membagi dua</w:t>
      </w:r>
      <w:r w:rsidRPr="000D3433">
        <w:rPr>
          <w:rFonts w:ascii="Times New Roman" w:hAnsi="Times New Roman" w:cs="Times New Roman"/>
          <w:sz w:val="24"/>
          <w:szCs w:val="24"/>
        </w:rPr>
        <w:t xml:space="preserve"> pendekatan utama dalam mempelajari gerakan sosial. </w:t>
      </w:r>
      <w:proofErr w:type="gramStart"/>
      <w:r w:rsidRPr="000D3433">
        <w:rPr>
          <w:rFonts w:ascii="Times New Roman" w:hAnsi="Times New Roman" w:cs="Times New Roman"/>
          <w:sz w:val="24"/>
          <w:szCs w:val="24"/>
        </w:rPr>
        <w:t>Pendekatan pertama memandang gerakan sosial sebagai masalah atau penyakit kemasyarakatan.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 xml:space="preserve">Pendekatan ini dikenal sebagai </w:t>
      </w:r>
      <w:r w:rsidRPr="000D3433">
        <w:rPr>
          <w:rFonts w:ascii="Times New Roman" w:hAnsi="Times New Roman" w:cs="Times New Roman"/>
          <w:sz w:val="24"/>
          <w:szCs w:val="24"/>
        </w:rPr>
        <w:lastRenderedPageBreak/>
        <w:t>pendekatan fungsionalisme atau fungsionalisme structural yang mempunyai unsur kunci yaitu keseimbangan.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Sedangkan pendekatan kedua melihat gerakan sosial sebagai bagian dari dinamika internal masyarakat atau sebagai sarana konstruktif bagi perubahan sosial.</w:t>
      </w:r>
      <w:proofErr w:type="gramEnd"/>
      <w:r w:rsidRPr="000D3433">
        <w:rPr>
          <w:rFonts w:ascii="Times New Roman" w:hAnsi="Times New Roman" w:cs="Times New Roman"/>
          <w:sz w:val="24"/>
          <w:szCs w:val="24"/>
        </w:rPr>
        <w:t xml:space="preserve"> Teori ini dikenal sebagai teori konflik yang pada dasarnya menggunakan tiga asumsi dasar, </w:t>
      </w:r>
      <w:proofErr w:type="gramStart"/>
      <w:r w:rsidRPr="000D3433">
        <w:rPr>
          <w:rFonts w:ascii="Times New Roman" w:hAnsi="Times New Roman" w:cs="Times New Roman"/>
          <w:sz w:val="24"/>
          <w:szCs w:val="24"/>
        </w:rPr>
        <w:t>yaitu :</w:t>
      </w:r>
      <w:proofErr w:type="gramEnd"/>
      <w:r w:rsidRPr="000D3433">
        <w:rPr>
          <w:rFonts w:ascii="Times New Roman" w:hAnsi="Times New Roman" w:cs="Times New Roman"/>
          <w:sz w:val="24"/>
          <w:szCs w:val="24"/>
        </w:rPr>
        <w:t xml:space="preserve"> pertama, rakyat dianggap memiliki sejumlah kepentingan dasar dimana mereka akan berusaha keras untuk memenuhinya. </w:t>
      </w:r>
      <w:proofErr w:type="gramStart"/>
      <w:r w:rsidRPr="000D3433">
        <w:rPr>
          <w:rFonts w:ascii="Times New Roman" w:hAnsi="Times New Roman" w:cs="Times New Roman"/>
          <w:sz w:val="24"/>
          <w:szCs w:val="24"/>
        </w:rPr>
        <w:t>Kedua, kekuatan adalah inti dari struktur sosial dan melahirkan perjuangan untuk mendapatkannya.</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Ketiga, nilai dan gagasan adalah senjata konflik yang digunakan oleh berbagai kelompok untuk mencapai tujuan masing-masing, ketimbang sebagai alat mempertahankan identitas dan menyatukan tujuan masyarakat.</w:t>
      </w:r>
      <w:proofErr w:type="gramEnd"/>
    </w:p>
    <w:p w:rsidR="00BF2A8B" w:rsidRPr="000D3433" w:rsidRDefault="00BF2A8B" w:rsidP="00DB20A3">
      <w:pPr>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Nanang Martono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391) menjelaskan bahwa gerakan sosial sifatnya lebih terorganisasi dan lebih memiliki tujuan serta kepentingan bersama, gerakan sosial juga memerlukan sebuah proses pengorganisasian massa. </w:t>
      </w:r>
      <w:proofErr w:type="gramStart"/>
      <w:r>
        <w:rPr>
          <w:rFonts w:ascii="Times New Roman" w:hAnsi="Times New Roman" w:cs="Times New Roman"/>
          <w:sz w:val="24"/>
          <w:szCs w:val="24"/>
        </w:rPr>
        <w:t>Dalam gerakan sosial SAVE Babakan Siliwangi, kita mengetahui bahwa gerakan ini diorganisir dan diprakarsai oleh organisasi masyarakat WALHI Jabar dan bertujuan untuk kepentingan bersama.</w:t>
      </w:r>
      <w:proofErr w:type="gramEnd"/>
    </w:p>
    <w:p w:rsidR="00F712EF" w:rsidRPr="000D3433" w:rsidRDefault="00F712EF" w:rsidP="00DB20A3">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 xml:space="preserve">Denny JA (Okky, </w:t>
      </w:r>
      <w:proofErr w:type="gramStart"/>
      <w:r w:rsidRPr="000D3433">
        <w:rPr>
          <w:rFonts w:ascii="Times New Roman" w:hAnsi="Times New Roman" w:cs="Times New Roman"/>
          <w:sz w:val="24"/>
          <w:szCs w:val="24"/>
        </w:rPr>
        <w:t>2012 :</w:t>
      </w:r>
      <w:proofErr w:type="gramEnd"/>
      <w:r w:rsidRPr="000D3433">
        <w:rPr>
          <w:rFonts w:ascii="Times New Roman" w:hAnsi="Times New Roman" w:cs="Times New Roman"/>
          <w:sz w:val="24"/>
          <w:szCs w:val="24"/>
        </w:rPr>
        <w:t xml:space="preserve"> 30) menyatakan ada tiga kondisi yang menimbulkan lahirnya gerakan sosial, yaitu :</w:t>
      </w:r>
    </w:p>
    <w:p w:rsidR="00F712EF" w:rsidRPr="000D3433" w:rsidRDefault="00F712EF" w:rsidP="00CB5860">
      <w:pPr>
        <w:pStyle w:val="ListParagraph"/>
        <w:numPr>
          <w:ilvl w:val="0"/>
          <w:numId w:val="14"/>
        </w:numPr>
        <w:spacing w:line="360" w:lineRule="auto"/>
        <w:ind w:left="709" w:hanging="283"/>
        <w:jc w:val="both"/>
        <w:rPr>
          <w:rFonts w:ascii="Times New Roman" w:hAnsi="Times New Roman" w:cs="Times New Roman"/>
          <w:sz w:val="24"/>
          <w:szCs w:val="24"/>
        </w:rPr>
      </w:pPr>
      <w:r w:rsidRPr="000D3433">
        <w:rPr>
          <w:rFonts w:ascii="Times New Roman" w:hAnsi="Times New Roman" w:cs="Times New Roman"/>
          <w:sz w:val="24"/>
          <w:szCs w:val="24"/>
        </w:rPr>
        <w:t>Gerakan sosial dilahirkan dengan kondisi yang memberikan kesempatan bagi gerakan tersebut.</w:t>
      </w:r>
    </w:p>
    <w:p w:rsidR="00F712EF" w:rsidRPr="000D3433" w:rsidRDefault="00F712EF" w:rsidP="00CB5860">
      <w:pPr>
        <w:pStyle w:val="ListParagraph"/>
        <w:numPr>
          <w:ilvl w:val="0"/>
          <w:numId w:val="14"/>
        </w:numPr>
        <w:spacing w:line="360" w:lineRule="auto"/>
        <w:ind w:left="709" w:hanging="283"/>
        <w:jc w:val="both"/>
        <w:rPr>
          <w:rFonts w:ascii="Times New Roman" w:hAnsi="Times New Roman" w:cs="Times New Roman"/>
          <w:sz w:val="24"/>
          <w:szCs w:val="24"/>
        </w:rPr>
      </w:pPr>
      <w:r w:rsidRPr="000D3433">
        <w:rPr>
          <w:rFonts w:ascii="Times New Roman" w:hAnsi="Times New Roman" w:cs="Times New Roman"/>
          <w:sz w:val="24"/>
          <w:szCs w:val="24"/>
        </w:rPr>
        <w:t>Gerakan sosial timbul karena meluasnya ketidakpuasan atas situasi yang ada. Kekecewaan terhadap kondisi dan situasi di lingkungan yang membuat mereka sadar dan bergerak.</w:t>
      </w:r>
    </w:p>
    <w:p w:rsidR="00F712EF" w:rsidRDefault="00F712EF" w:rsidP="00CB5860">
      <w:pPr>
        <w:pStyle w:val="ListParagraph"/>
        <w:numPr>
          <w:ilvl w:val="0"/>
          <w:numId w:val="14"/>
        </w:numPr>
        <w:spacing w:line="360" w:lineRule="auto"/>
        <w:ind w:left="709" w:hanging="283"/>
        <w:jc w:val="both"/>
        <w:rPr>
          <w:rFonts w:ascii="Times New Roman" w:hAnsi="Times New Roman" w:cs="Times New Roman"/>
          <w:sz w:val="24"/>
          <w:szCs w:val="24"/>
        </w:rPr>
      </w:pPr>
      <w:r w:rsidRPr="000D3433">
        <w:rPr>
          <w:rFonts w:ascii="Times New Roman" w:hAnsi="Times New Roman" w:cs="Times New Roman"/>
          <w:sz w:val="24"/>
          <w:szCs w:val="24"/>
        </w:rPr>
        <w:t>Gerakan sosial semata-mata merupakan masalah kemampuan kepemimpinan dari tokoh penggerak. Sang tokoh penggerak menjadi inspiratory, membuat jaringan, membangun organisasi yang menyebabkan sekelompok orang menjadi termotivasi untuk terlibat dalam gerakan sosial tersebut.</w:t>
      </w:r>
    </w:p>
    <w:p w:rsidR="00F712EF" w:rsidRPr="00D75CAD" w:rsidRDefault="004827A4" w:rsidP="003E4A23">
      <w:pPr>
        <w:pStyle w:val="ListParagraph"/>
        <w:spacing w:line="360" w:lineRule="auto"/>
        <w:ind w:left="284"/>
        <w:jc w:val="both"/>
        <w:outlineLvl w:val="3"/>
        <w:rPr>
          <w:rFonts w:ascii="Times New Roman" w:hAnsi="Times New Roman" w:cs="Times New Roman"/>
          <w:b/>
          <w:sz w:val="24"/>
          <w:szCs w:val="24"/>
        </w:rPr>
      </w:pPr>
      <w:bookmarkStart w:id="33" w:name="_Toc446019501"/>
      <w:r>
        <w:rPr>
          <w:rFonts w:ascii="Times New Roman" w:hAnsi="Times New Roman" w:cs="Times New Roman"/>
          <w:b/>
          <w:sz w:val="24"/>
          <w:szCs w:val="24"/>
        </w:rPr>
        <w:lastRenderedPageBreak/>
        <w:t>2.2.7</w:t>
      </w:r>
      <w:r w:rsidR="00F712EF" w:rsidRPr="00D75CAD">
        <w:rPr>
          <w:rFonts w:ascii="Times New Roman" w:hAnsi="Times New Roman" w:cs="Times New Roman"/>
          <w:b/>
          <w:sz w:val="24"/>
          <w:szCs w:val="24"/>
        </w:rPr>
        <w:t xml:space="preserve"> Teori Perubahan Sosial</w:t>
      </w:r>
      <w:bookmarkEnd w:id="33"/>
    </w:p>
    <w:p w:rsidR="00F712EF" w:rsidRPr="000D3433" w:rsidRDefault="00F712EF" w:rsidP="003E4A23">
      <w:pPr>
        <w:pStyle w:val="ListParagraph"/>
        <w:spacing w:line="360" w:lineRule="auto"/>
        <w:ind w:left="284" w:firstLine="142"/>
        <w:jc w:val="both"/>
        <w:rPr>
          <w:rFonts w:ascii="Times New Roman" w:hAnsi="Times New Roman" w:cs="Times New Roman"/>
          <w:sz w:val="24"/>
          <w:szCs w:val="24"/>
        </w:rPr>
      </w:pPr>
      <w:proofErr w:type="gramStart"/>
      <w:r w:rsidRPr="000D3433">
        <w:rPr>
          <w:rFonts w:ascii="Times New Roman" w:hAnsi="Times New Roman" w:cs="Times New Roman"/>
          <w:i/>
          <w:sz w:val="24"/>
          <w:szCs w:val="24"/>
        </w:rPr>
        <w:t>Bill Mayer</w:t>
      </w:r>
      <w:r w:rsidRPr="000D3433">
        <w:rPr>
          <w:rFonts w:ascii="Times New Roman" w:hAnsi="Times New Roman" w:cs="Times New Roman"/>
          <w:sz w:val="24"/>
          <w:szCs w:val="24"/>
        </w:rPr>
        <w:t xml:space="preserve"> (2004) berpendapat bahwa Perubahan adalah jalan yang paling memungkinkan untuk adanya suatu perbaikan.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 xml:space="preserve">Hal ini dituliskan dalam bukunya yang berjudul </w:t>
      </w:r>
      <w:r w:rsidRPr="000D3433">
        <w:rPr>
          <w:rFonts w:ascii="Times New Roman" w:hAnsi="Times New Roman" w:cs="Times New Roman"/>
          <w:i/>
          <w:sz w:val="24"/>
          <w:szCs w:val="24"/>
        </w:rPr>
        <w:t>Merencanakan Gerakan</w:t>
      </w:r>
      <w:r w:rsidRPr="000D3433">
        <w:rPr>
          <w:rFonts w:ascii="Times New Roman" w:hAnsi="Times New Roman" w:cs="Times New Roman"/>
          <w:sz w:val="24"/>
          <w:szCs w:val="24"/>
        </w:rPr>
        <w:t>.</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Perubahan dasarnya merupakan suatu gejala yang hampir dapat ditemukan dimana saja dan kapan saja.</w:t>
      </w:r>
      <w:proofErr w:type="gramEnd"/>
      <w:r w:rsidRPr="000D3433">
        <w:rPr>
          <w:rFonts w:ascii="Times New Roman" w:hAnsi="Times New Roman" w:cs="Times New Roman"/>
          <w:sz w:val="24"/>
          <w:szCs w:val="24"/>
        </w:rPr>
        <w:t xml:space="preserve"> </w:t>
      </w:r>
      <w:proofErr w:type="gramStart"/>
      <w:r>
        <w:rPr>
          <w:rFonts w:ascii="Times New Roman" w:hAnsi="Times New Roman" w:cs="Times New Roman"/>
          <w:sz w:val="24"/>
          <w:szCs w:val="24"/>
        </w:rPr>
        <w:t>William F. Ogburn (</w:t>
      </w:r>
      <w:r w:rsidRPr="000D3433">
        <w:rPr>
          <w:rFonts w:ascii="Times New Roman" w:hAnsi="Times New Roman" w:cs="Times New Roman"/>
          <w:sz w:val="24"/>
          <w:szCs w:val="24"/>
        </w:rPr>
        <w:t>Moore</w:t>
      </w:r>
      <w:r>
        <w:rPr>
          <w:rFonts w:ascii="Times New Roman" w:hAnsi="Times New Roman" w:cs="Times New Roman"/>
          <w:sz w:val="24"/>
          <w:szCs w:val="24"/>
        </w:rPr>
        <w:t xml:space="preserve">, 2002) </w:t>
      </w:r>
      <w:r w:rsidRPr="000D3433">
        <w:rPr>
          <w:rFonts w:ascii="Times New Roman" w:hAnsi="Times New Roman" w:cs="Times New Roman"/>
          <w:sz w:val="24"/>
          <w:szCs w:val="24"/>
        </w:rPr>
        <w:t xml:space="preserve">mendefinisikan Perubahan Sosial sebagai </w:t>
      </w:r>
      <w:r>
        <w:rPr>
          <w:rFonts w:ascii="Times New Roman" w:hAnsi="Times New Roman" w:cs="Times New Roman"/>
          <w:sz w:val="24"/>
          <w:szCs w:val="24"/>
        </w:rPr>
        <w:t>perubahan-perubahan yang terjadi dalam struktur dan fungsi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Definisi lainnya yaitu segala perubahan yang terjadi dalam lembaga kemasyarakatan dalam suatu masyarakat, yang mempengaruhi sistem sosialnya.</w:t>
      </w:r>
      <w:proofErr w:type="gramEnd"/>
    </w:p>
    <w:p w:rsidR="00F712EF" w:rsidRPr="000D3433" w:rsidRDefault="00F712EF" w:rsidP="003E4A23">
      <w:pPr>
        <w:pStyle w:val="ListParagraph"/>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 xml:space="preserve">Parsons (Dwi Narwoko &amp; Bagong, </w:t>
      </w:r>
      <w:proofErr w:type="gramStart"/>
      <w:r w:rsidRPr="000D3433">
        <w:rPr>
          <w:rFonts w:ascii="Times New Roman" w:hAnsi="Times New Roman" w:cs="Times New Roman"/>
          <w:sz w:val="24"/>
          <w:szCs w:val="24"/>
        </w:rPr>
        <w:t>2004 :</w:t>
      </w:r>
      <w:proofErr w:type="gramEnd"/>
      <w:r w:rsidRPr="000D3433">
        <w:rPr>
          <w:rFonts w:ascii="Times New Roman" w:hAnsi="Times New Roman" w:cs="Times New Roman"/>
          <w:sz w:val="24"/>
          <w:szCs w:val="24"/>
        </w:rPr>
        <w:t xml:space="preserve"> 350) mengasumsikan bahwa ketika masyarakat berubah, umumnya  masyarakat tersebut tumbuh dengan kemampuan yang lebih baik untuk menanggulangi masalah yang dihadapi. </w:t>
      </w:r>
      <w:proofErr w:type="gramStart"/>
      <w:r w:rsidRPr="000D3433">
        <w:rPr>
          <w:rFonts w:ascii="Times New Roman" w:hAnsi="Times New Roman" w:cs="Times New Roman"/>
          <w:sz w:val="24"/>
          <w:szCs w:val="24"/>
        </w:rPr>
        <w:t>Parsons juga meyakini bahwa perkembangan masyarakat berkaitan erat dengan perkembangan empat unsur subsistem utema yaitu; kultural (pendidikan), kehakiman (integrase), pemerintahan (pencapaian tujuan), dan ekonomi (adaptasi).</w:t>
      </w:r>
      <w:proofErr w:type="gramEnd"/>
    </w:p>
    <w:p w:rsidR="00F712EF" w:rsidRPr="00C05A8D" w:rsidRDefault="00F712EF" w:rsidP="003E4A23">
      <w:pPr>
        <w:pStyle w:val="ListParagraph"/>
        <w:spacing w:line="360" w:lineRule="auto"/>
        <w:ind w:left="284" w:firstLine="142"/>
        <w:jc w:val="both"/>
        <w:rPr>
          <w:rFonts w:ascii="Times New Roman" w:hAnsi="Times New Roman" w:cs="Times New Roman"/>
          <w:sz w:val="24"/>
          <w:szCs w:val="24"/>
        </w:rPr>
      </w:pPr>
      <w:r w:rsidRPr="00C05A8D">
        <w:rPr>
          <w:rFonts w:ascii="Times New Roman" w:hAnsi="Times New Roman" w:cs="Times New Roman"/>
          <w:sz w:val="24"/>
          <w:szCs w:val="24"/>
        </w:rPr>
        <w:t>Yesmil Anwar dan Adang (</w:t>
      </w:r>
      <w:proofErr w:type="gramStart"/>
      <w:r w:rsidRPr="00C05A8D">
        <w:rPr>
          <w:rFonts w:ascii="Times New Roman" w:hAnsi="Times New Roman" w:cs="Times New Roman"/>
          <w:sz w:val="24"/>
          <w:szCs w:val="24"/>
        </w:rPr>
        <w:t>2013 :</w:t>
      </w:r>
      <w:proofErr w:type="gramEnd"/>
      <w:r w:rsidRPr="00C05A8D">
        <w:rPr>
          <w:rFonts w:ascii="Times New Roman" w:hAnsi="Times New Roman" w:cs="Times New Roman"/>
          <w:sz w:val="24"/>
          <w:szCs w:val="24"/>
        </w:rPr>
        <w:t xml:space="preserve"> 249) menyebutkan beberapa faktor yang menyebabkan perubahan sosial, yaitu :</w:t>
      </w:r>
    </w:p>
    <w:p w:rsidR="00F712EF" w:rsidRPr="00C05A8D" w:rsidRDefault="00F712EF" w:rsidP="003E4A23">
      <w:pPr>
        <w:pStyle w:val="ListParagraph"/>
        <w:numPr>
          <w:ilvl w:val="0"/>
          <w:numId w:val="18"/>
        </w:numPr>
        <w:spacing w:line="360" w:lineRule="auto"/>
        <w:ind w:left="284" w:firstLine="142"/>
        <w:jc w:val="both"/>
        <w:rPr>
          <w:rFonts w:ascii="Times New Roman" w:hAnsi="Times New Roman" w:cs="Times New Roman"/>
          <w:sz w:val="24"/>
          <w:szCs w:val="24"/>
        </w:rPr>
      </w:pPr>
      <w:r w:rsidRPr="00C05A8D">
        <w:rPr>
          <w:rFonts w:ascii="Times New Roman" w:hAnsi="Times New Roman" w:cs="Times New Roman"/>
          <w:sz w:val="24"/>
          <w:szCs w:val="24"/>
        </w:rPr>
        <w:t>Bertambah atau berkurangnya penduduk.</w:t>
      </w:r>
    </w:p>
    <w:p w:rsidR="00F712EF" w:rsidRPr="00C05A8D" w:rsidRDefault="00F712EF" w:rsidP="003E4A23">
      <w:pPr>
        <w:pStyle w:val="ListParagraph"/>
        <w:numPr>
          <w:ilvl w:val="0"/>
          <w:numId w:val="18"/>
        </w:numPr>
        <w:spacing w:line="360" w:lineRule="auto"/>
        <w:ind w:left="284" w:firstLine="142"/>
        <w:jc w:val="both"/>
        <w:rPr>
          <w:rFonts w:ascii="Times New Roman" w:hAnsi="Times New Roman" w:cs="Times New Roman"/>
          <w:sz w:val="24"/>
          <w:szCs w:val="24"/>
        </w:rPr>
      </w:pPr>
      <w:r w:rsidRPr="00C05A8D">
        <w:rPr>
          <w:rFonts w:ascii="Times New Roman" w:hAnsi="Times New Roman" w:cs="Times New Roman"/>
          <w:sz w:val="24"/>
          <w:szCs w:val="24"/>
        </w:rPr>
        <w:t>Penemuan-penemuan baru.</w:t>
      </w:r>
    </w:p>
    <w:p w:rsidR="00F712EF" w:rsidRPr="00C05A8D" w:rsidRDefault="00F712EF" w:rsidP="003E4A23">
      <w:pPr>
        <w:pStyle w:val="ListParagraph"/>
        <w:numPr>
          <w:ilvl w:val="0"/>
          <w:numId w:val="18"/>
        </w:numPr>
        <w:spacing w:line="360" w:lineRule="auto"/>
        <w:ind w:left="284" w:firstLine="142"/>
        <w:jc w:val="both"/>
        <w:rPr>
          <w:rFonts w:ascii="Times New Roman" w:hAnsi="Times New Roman" w:cs="Times New Roman"/>
          <w:sz w:val="24"/>
          <w:szCs w:val="24"/>
        </w:rPr>
      </w:pPr>
      <w:r w:rsidRPr="00C05A8D">
        <w:rPr>
          <w:rFonts w:ascii="Times New Roman" w:hAnsi="Times New Roman" w:cs="Times New Roman"/>
          <w:sz w:val="24"/>
          <w:szCs w:val="24"/>
        </w:rPr>
        <w:t>Pertentangan.</w:t>
      </w:r>
    </w:p>
    <w:p w:rsidR="00F712EF" w:rsidRPr="00C05A8D" w:rsidRDefault="00F712EF" w:rsidP="003E4A23">
      <w:pPr>
        <w:pStyle w:val="ListParagraph"/>
        <w:numPr>
          <w:ilvl w:val="0"/>
          <w:numId w:val="18"/>
        </w:numPr>
        <w:spacing w:line="360" w:lineRule="auto"/>
        <w:ind w:left="284" w:firstLine="142"/>
        <w:jc w:val="both"/>
        <w:rPr>
          <w:rFonts w:ascii="Times New Roman" w:hAnsi="Times New Roman" w:cs="Times New Roman"/>
          <w:sz w:val="24"/>
          <w:szCs w:val="24"/>
        </w:rPr>
      </w:pPr>
      <w:r w:rsidRPr="00C05A8D">
        <w:rPr>
          <w:rFonts w:ascii="Times New Roman" w:hAnsi="Times New Roman" w:cs="Times New Roman"/>
          <w:sz w:val="24"/>
          <w:szCs w:val="24"/>
        </w:rPr>
        <w:t>Terjadinya pemberontakan atau revolusi di dalam tubuh masyarakat tersebut.</w:t>
      </w:r>
    </w:p>
    <w:p w:rsidR="00F712EF" w:rsidRPr="000D3433" w:rsidRDefault="00F712EF" w:rsidP="003E4A23">
      <w:pPr>
        <w:pStyle w:val="ListParagraph"/>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Menurut Dwi Narwoko &amp; Bagong (</w:t>
      </w:r>
      <w:proofErr w:type="gramStart"/>
      <w:r w:rsidRPr="000D3433">
        <w:rPr>
          <w:rFonts w:ascii="Times New Roman" w:hAnsi="Times New Roman" w:cs="Times New Roman"/>
          <w:sz w:val="24"/>
          <w:szCs w:val="24"/>
        </w:rPr>
        <w:t>2004 :</w:t>
      </w:r>
      <w:proofErr w:type="gramEnd"/>
      <w:r w:rsidRPr="000D3433">
        <w:rPr>
          <w:rFonts w:ascii="Times New Roman" w:hAnsi="Times New Roman" w:cs="Times New Roman"/>
          <w:sz w:val="24"/>
          <w:szCs w:val="24"/>
        </w:rPr>
        <w:t xml:space="preserve"> 330) dapun proses perubahan sosial yang terjadi dalam masyarakat dapat berupa penyesuaian masyarakat terhadap perubahan, saluran-saluran perubahan yang dilalui oleh suatu proses perubahan, disorganisasi (disintegarsi), dan reorganisasi (reintegarsi). </w:t>
      </w:r>
    </w:p>
    <w:p w:rsidR="00F712EF" w:rsidRDefault="00F712EF" w:rsidP="003E4A23">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sz w:val="24"/>
          <w:szCs w:val="24"/>
        </w:rPr>
        <w:t>Salah satu faktor terjadinya perubahan seperti yang disebutkan oleh Yesmil Anwar dan Adang (</w:t>
      </w:r>
      <w:proofErr w:type="gramStart"/>
      <w:r>
        <w:rPr>
          <w:rFonts w:ascii="Times New Roman" w:hAnsi="Times New Roman" w:cs="Times New Roman"/>
          <w:sz w:val="24"/>
          <w:szCs w:val="24"/>
        </w:rPr>
        <w:t>2013 :</w:t>
      </w:r>
      <w:proofErr w:type="gramEnd"/>
      <w:r>
        <w:rPr>
          <w:rFonts w:ascii="Times New Roman" w:hAnsi="Times New Roman" w:cs="Times New Roman"/>
          <w:sz w:val="24"/>
          <w:szCs w:val="24"/>
        </w:rPr>
        <w:t xml:space="preserve"> 249) adalah adanya pertentangan atau konflik. </w:t>
      </w:r>
      <w:proofErr w:type="gramStart"/>
      <w:r>
        <w:rPr>
          <w:rFonts w:ascii="Times New Roman" w:hAnsi="Times New Roman" w:cs="Times New Roman"/>
          <w:sz w:val="24"/>
          <w:szCs w:val="24"/>
        </w:rPr>
        <w:t>Gerakan sosial juga bisa muncul diakibatkan oleh adanya suatu konflik.</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Konflik yang ada dalam gerakan sosial SAVE Babakan Siliwangi adalah masyarakat yang tidak setuju dengan keputusan pemerintah yang memberikan ijin kepada sebuah perusahan untuk menggunakan Babakan Siliwangi sebagai sebuah kawasan perbelanjaan. Karena pertentangan ini, kemudian muncul sebuah perubahan sosial dalam kehidupan masyarakat khususnya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Bandung. </w:t>
      </w:r>
      <w:proofErr w:type="gramStart"/>
      <w:r>
        <w:rPr>
          <w:rFonts w:ascii="Times New Roman" w:hAnsi="Times New Roman" w:cs="Times New Roman"/>
          <w:sz w:val="24"/>
          <w:szCs w:val="24"/>
        </w:rPr>
        <w:t>Gerakan sosial merupakan salah satu ciri dari munculnya perubahan sosial dalam masyarak</w:t>
      </w:r>
      <w:r w:rsidR="003E4A23">
        <w:rPr>
          <w:rFonts w:ascii="Times New Roman" w:hAnsi="Times New Roman" w:cs="Times New Roman"/>
          <w:sz w:val="24"/>
          <w:szCs w:val="24"/>
        </w:rPr>
        <w:t>a</w:t>
      </w:r>
      <w:r>
        <w:rPr>
          <w:rFonts w:ascii="Times New Roman" w:hAnsi="Times New Roman" w:cs="Times New Roman"/>
          <w:sz w:val="24"/>
          <w:szCs w:val="24"/>
        </w:rPr>
        <w:t>t.</w:t>
      </w:r>
      <w:proofErr w:type="gramEnd"/>
    </w:p>
    <w:p w:rsidR="00F712EF" w:rsidRPr="000D3433" w:rsidRDefault="004827A4" w:rsidP="0063754A">
      <w:pPr>
        <w:pStyle w:val="Heading3"/>
        <w:spacing w:line="360" w:lineRule="auto"/>
        <w:ind w:left="284"/>
        <w:rPr>
          <w:rFonts w:ascii="Times New Roman" w:hAnsi="Times New Roman" w:cs="Times New Roman"/>
          <w:b w:val="0"/>
          <w:color w:val="auto"/>
          <w:sz w:val="24"/>
          <w:szCs w:val="24"/>
        </w:rPr>
      </w:pPr>
      <w:bookmarkStart w:id="34" w:name="_Toc444631429"/>
      <w:bookmarkStart w:id="35" w:name="_Toc446019503"/>
      <w:r>
        <w:rPr>
          <w:rFonts w:ascii="Times New Roman" w:hAnsi="Times New Roman" w:cs="Times New Roman"/>
          <w:color w:val="auto"/>
          <w:sz w:val="24"/>
          <w:szCs w:val="24"/>
        </w:rPr>
        <w:t>2.2.8</w:t>
      </w:r>
      <w:r w:rsidR="00F712EF">
        <w:rPr>
          <w:rFonts w:ascii="Times New Roman" w:hAnsi="Times New Roman" w:cs="Times New Roman"/>
          <w:color w:val="auto"/>
          <w:sz w:val="24"/>
          <w:szCs w:val="24"/>
        </w:rPr>
        <w:t xml:space="preserve"> </w:t>
      </w:r>
      <w:r w:rsidR="00F712EF" w:rsidRPr="000D3433">
        <w:rPr>
          <w:rFonts w:ascii="Times New Roman" w:hAnsi="Times New Roman" w:cs="Times New Roman"/>
          <w:color w:val="auto"/>
          <w:sz w:val="24"/>
          <w:szCs w:val="24"/>
        </w:rPr>
        <w:t>Strategi Komunikasi</w:t>
      </w:r>
      <w:bookmarkEnd w:id="34"/>
      <w:bookmarkEnd w:id="35"/>
    </w:p>
    <w:p w:rsidR="00F712EF" w:rsidRPr="000D3433" w:rsidRDefault="00F712EF" w:rsidP="0063754A">
      <w:pPr>
        <w:spacing w:line="360" w:lineRule="auto"/>
        <w:ind w:left="284" w:firstLine="142"/>
        <w:jc w:val="both"/>
        <w:rPr>
          <w:rFonts w:ascii="Times New Roman" w:hAnsi="Times New Roman" w:cs="Times New Roman"/>
          <w:sz w:val="24"/>
          <w:szCs w:val="24"/>
        </w:rPr>
      </w:pPr>
      <w:proofErr w:type="gramStart"/>
      <w:r w:rsidRPr="000D3433">
        <w:rPr>
          <w:rFonts w:ascii="Times New Roman" w:hAnsi="Times New Roman" w:cs="Times New Roman"/>
          <w:sz w:val="24"/>
          <w:szCs w:val="24"/>
        </w:rPr>
        <w:t>Strategi komunikasi hakekatnya merupakan perencanaan (planning) dan manajemen (management) untuk mencapai suatu tujuan.</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Didalamnya terdapat tujuan atau arah dan taktik operasional.</w:t>
      </w:r>
      <w:proofErr w:type="gramEnd"/>
    </w:p>
    <w:p w:rsidR="00F712EF" w:rsidRPr="000D3433" w:rsidRDefault="00F712EF" w:rsidP="0063754A">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 xml:space="preserve">Harold Laswell (Hafied, </w:t>
      </w:r>
      <w:proofErr w:type="gramStart"/>
      <w:r w:rsidRPr="000D3433">
        <w:rPr>
          <w:rFonts w:ascii="Times New Roman" w:hAnsi="Times New Roman" w:cs="Times New Roman"/>
          <w:sz w:val="24"/>
          <w:szCs w:val="24"/>
        </w:rPr>
        <w:t>2013 :</w:t>
      </w:r>
      <w:proofErr w:type="gramEnd"/>
      <w:r w:rsidRPr="000D3433">
        <w:rPr>
          <w:rFonts w:ascii="Times New Roman" w:hAnsi="Times New Roman" w:cs="Times New Roman"/>
          <w:sz w:val="24"/>
          <w:szCs w:val="24"/>
        </w:rPr>
        <w:t xml:space="preserve"> 21) mendeskripsikan “Who Says What in Which Channel to Whom With What Effect” sebagai deskripsi dari komunikasi. </w:t>
      </w:r>
      <w:proofErr w:type="gramStart"/>
      <w:r w:rsidRPr="000D3433">
        <w:rPr>
          <w:rFonts w:ascii="Times New Roman" w:hAnsi="Times New Roman" w:cs="Times New Roman"/>
          <w:sz w:val="24"/>
          <w:szCs w:val="24"/>
        </w:rPr>
        <w:t>Dan strategi komunikasi dapat dihubungkan dengan komponen-komponen yang merupakan jawaban terhadap pertanyaan dalam pemikiran Laswell tersebut.</w:t>
      </w:r>
      <w:proofErr w:type="gramEnd"/>
    </w:p>
    <w:p w:rsidR="00F712EF" w:rsidRDefault="00F712EF" w:rsidP="0063754A">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 xml:space="preserve">Lawrence D. Brennan dalam bukunya, </w:t>
      </w:r>
      <w:r w:rsidRPr="000D3433">
        <w:rPr>
          <w:rFonts w:ascii="Times New Roman" w:hAnsi="Times New Roman" w:cs="Times New Roman"/>
          <w:i/>
          <w:sz w:val="24"/>
          <w:szCs w:val="24"/>
        </w:rPr>
        <w:t>Business Communication</w:t>
      </w:r>
      <w:r w:rsidRPr="000D3433">
        <w:rPr>
          <w:rFonts w:ascii="Times New Roman" w:hAnsi="Times New Roman" w:cs="Times New Roman"/>
          <w:sz w:val="24"/>
          <w:szCs w:val="24"/>
        </w:rPr>
        <w:t xml:space="preserve">, menyebutkan adanya </w:t>
      </w:r>
      <w:r w:rsidRPr="000D3433">
        <w:rPr>
          <w:rFonts w:ascii="Times New Roman" w:hAnsi="Times New Roman" w:cs="Times New Roman"/>
          <w:i/>
          <w:sz w:val="24"/>
          <w:szCs w:val="24"/>
        </w:rPr>
        <w:t>Pillars of Communication</w:t>
      </w:r>
      <w:r w:rsidRPr="000D3433">
        <w:rPr>
          <w:rFonts w:ascii="Times New Roman" w:hAnsi="Times New Roman" w:cs="Times New Roman"/>
          <w:sz w:val="24"/>
          <w:szCs w:val="24"/>
        </w:rPr>
        <w:t xml:space="preserve"> yang merupakan dasar hakiki komunikasi baru (Effendy, </w:t>
      </w:r>
      <w:proofErr w:type="gramStart"/>
      <w:r w:rsidRPr="000D3433">
        <w:rPr>
          <w:rFonts w:ascii="Times New Roman" w:hAnsi="Times New Roman" w:cs="Times New Roman"/>
          <w:sz w:val="24"/>
          <w:szCs w:val="24"/>
        </w:rPr>
        <w:t>1991 :</w:t>
      </w:r>
      <w:proofErr w:type="gramEnd"/>
      <w:r w:rsidRPr="000D3433">
        <w:rPr>
          <w:rFonts w:ascii="Times New Roman" w:hAnsi="Times New Roman" w:cs="Times New Roman"/>
          <w:sz w:val="24"/>
          <w:szCs w:val="24"/>
        </w:rPr>
        <w:t xml:space="preserve"> 64). Sendi atau pilar komunikasi tersebut </w:t>
      </w:r>
      <w:proofErr w:type="gramStart"/>
      <w:r w:rsidRPr="000D3433">
        <w:rPr>
          <w:rFonts w:ascii="Times New Roman" w:hAnsi="Times New Roman" w:cs="Times New Roman"/>
          <w:sz w:val="24"/>
          <w:szCs w:val="24"/>
        </w:rPr>
        <w:t>adalah :</w:t>
      </w:r>
      <w:proofErr w:type="gramEnd"/>
    </w:p>
    <w:p w:rsidR="00F712EF" w:rsidRPr="000D3433" w:rsidRDefault="00F712EF" w:rsidP="0063754A">
      <w:pPr>
        <w:pStyle w:val="ListParagraph"/>
        <w:numPr>
          <w:ilvl w:val="0"/>
          <w:numId w:val="13"/>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Adaptasi proses komunikasi</w:t>
      </w:r>
    </w:p>
    <w:p w:rsidR="00F712EF" w:rsidRPr="000D3433" w:rsidRDefault="00F712EF" w:rsidP="0063754A">
      <w:pPr>
        <w:pStyle w:val="ListParagraph"/>
        <w:numPr>
          <w:ilvl w:val="0"/>
          <w:numId w:val="13"/>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Pikiran</w:t>
      </w:r>
    </w:p>
    <w:p w:rsidR="00F712EF" w:rsidRPr="000D3433" w:rsidRDefault="00F712EF" w:rsidP="0063754A">
      <w:pPr>
        <w:pStyle w:val="ListParagraph"/>
        <w:numPr>
          <w:ilvl w:val="0"/>
          <w:numId w:val="13"/>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Penguasaan Bahasa</w:t>
      </w:r>
    </w:p>
    <w:p w:rsidR="00F712EF" w:rsidRPr="000D3433" w:rsidRDefault="00F712EF" w:rsidP="0063754A">
      <w:pPr>
        <w:pStyle w:val="ListParagraph"/>
        <w:numPr>
          <w:ilvl w:val="0"/>
          <w:numId w:val="13"/>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Kejelasan</w:t>
      </w:r>
    </w:p>
    <w:p w:rsidR="00F712EF" w:rsidRPr="000D3433" w:rsidRDefault="00F712EF" w:rsidP="0063754A">
      <w:pPr>
        <w:pStyle w:val="ListParagraph"/>
        <w:numPr>
          <w:ilvl w:val="0"/>
          <w:numId w:val="13"/>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Kelengkapan</w:t>
      </w:r>
    </w:p>
    <w:p w:rsidR="00F712EF" w:rsidRPr="000D3433" w:rsidRDefault="00F712EF" w:rsidP="0063754A">
      <w:pPr>
        <w:pStyle w:val="ListParagraph"/>
        <w:numPr>
          <w:ilvl w:val="0"/>
          <w:numId w:val="13"/>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Itikad baik</w:t>
      </w:r>
    </w:p>
    <w:p w:rsidR="00F712EF" w:rsidRPr="000D3433" w:rsidRDefault="00F712EF" w:rsidP="0063754A">
      <w:pPr>
        <w:spacing w:line="360" w:lineRule="auto"/>
        <w:ind w:left="284" w:firstLine="142"/>
        <w:jc w:val="both"/>
        <w:rPr>
          <w:rFonts w:ascii="Times New Roman" w:hAnsi="Times New Roman" w:cs="Times New Roman"/>
          <w:sz w:val="24"/>
          <w:szCs w:val="24"/>
        </w:rPr>
      </w:pPr>
      <w:r w:rsidRPr="000D3433">
        <w:rPr>
          <w:rFonts w:ascii="Times New Roman" w:hAnsi="Times New Roman" w:cs="Times New Roman"/>
          <w:sz w:val="24"/>
          <w:szCs w:val="24"/>
        </w:rPr>
        <w:t>Middleton (1980) dalam Hafied Cangara (</w:t>
      </w:r>
      <w:proofErr w:type="gramStart"/>
      <w:r w:rsidR="00AF5667" w:rsidRPr="00AF5667">
        <w:rPr>
          <w:rFonts w:ascii="Times New Roman" w:hAnsi="Times New Roman" w:cs="Times New Roman"/>
          <w:sz w:val="24"/>
          <w:szCs w:val="24"/>
        </w:rPr>
        <w:t>2014 :</w:t>
      </w:r>
      <w:proofErr w:type="gramEnd"/>
      <w:r w:rsidR="00AF5667" w:rsidRPr="00AF5667">
        <w:rPr>
          <w:rFonts w:ascii="Times New Roman" w:hAnsi="Times New Roman" w:cs="Times New Roman"/>
          <w:sz w:val="24"/>
          <w:szCs w:val="24"/>
        </w:rPr>
        <w:t xml:space="preserve"> 64</w:t>
      </w:r>
      <w:r w:rsidRPr="000D3433">
        <w:rPr>
          <w:rFonts w:ascii="Times New Roman" w:hAnsi="Times New Roman" w:cs="Times New Roman"/>
          <w:sz w:val="24"/>
          <w:szCs w:val="24"/>
        </w:rPr>
        <w:t xml:space="preserve">) membuat definisi bahwa strategi komunikasi merupakan kombinasi dari semua elemen komunikasi </w:t>
      </w:r>
      <w:r w:rsidRPr="000D3433">
        <w:rPr>
          <w:rFonts w:ascii="Times New Roman" w:hAnsi="Times New Roman" w:cs="Times New Roman"/>
          <w:sz w:val="24"/>
          <w:szCs w:val="24"/>
        </w:rPr>
        <w:lastRenderedPageBreak/>
        <w:t>mulai dari komunikator, pesan, media, hingga efek yang dirancang untuk mencapai tujuan komunikasi yang optimal.</w:t>
      </w:r>
    </w:p>
    <w:p w:rsidR="00F712EF" w:rsidRPr="000D3433" w:rsidRDefault="00F712EF" w:rsidP="0063754A">
      <w:pPr>
        <w:spacing w:line="360" w:lineRule="auto"/>
        <w:ind w:left="284" w:firstLine="142"/>
        <w:jc w:val="both"/>
        <w:rPr>
          <w:rFonts w:ascii="Times New Roman" w:hAnsi="Times New Roman" w:cs="Times New Roman"/>
          <w:sz w:val="24"/>
          <w:szCs w:val="24"/>
        </w:rPr>
      </w:pPr>
      <w:proofErr w:type="gramStart"/>
      <w:r w:rsidRPr="000D3433">
        <w:rPr>
          <w:rFonts w:ascii="Times New Roman" w:hAnsi="Times New Roman" w:cs="Times New Roman"/>
          <w:sz w:val="24"/>
          <w:szCs w:val="24"/>
        </w:rPr>
        <w:t>Strategi komunikasi merupakan penentu berhasil tidaknya kegiatan komunikasi secara efektif.</w:t>
      </w:r>
      <w:proofErr w:type="gramEnd"/>
      <w:r w:rsidRPr="000D3433">
        <w:rPr>
          <w:rFonts w:ascii="Times New Roman" w:hAnsi="Times New Roman" w:cs="Times New Roman"/>
          <w:sz w:val="24"/>
          <w:szCs w:val="24"/>
        </w:rPr>
        <w:t xml:space="preserve"> Effendy (</w:t>
      </w:r>
      <w:proofErr w:type="gramStart"/>
      <w:r w:rsidRPr="000D3433">
        <w:rPr>
          <w:rFonts w:ascii="Times New Roman" w:hAnsi="Times New Roman" w:cs="Times New Roman"/>
          <w:sz w:val="24"/>
          <w:szCs w:val="24"/>
        </w:rPr>
        <w:t>2000 :</w:t>
      </w:r>
      <w:proofErr w:type="gramEnd"/>
      <w:r w:rsidRPr="000D3433">
        <w:rPr>
          <w:rFonts w:ascii="Times New Roman" w:hAnsi="Times New Roman" w:cs="Times New Roman"/>
          <w:sz w:val="24"/>
          <w:szCs w:val="24"/>
        </w:rPr>
        <w:t xml:space="preserve"> 300) mengatakan strategi komunikasi baik secara makro (</w:t>
      </w:r>
      <w:r w:rsidRPr="000D3433">
        <w:rPr>
          <w:rFonts w:ascii="Times New Roman" w:hAnsi="Times New Roman" w:cs="Times New Roman"/>
          <w:i/>
          <w:sz w:val="24"/>
          <w:szCs w:val="24"/>
        </w:rPr>
        <w:t>planned multi-media strategi</w:t>
      </w:r>
      <w:r w:rsidRPr="000D3433">
        <w:rPr>
          <w:rFonts w:ascii="Times New Roman" w:hAnsi="Times New Roman" w:cs="Times New Roman"/>
          <w:sz w:val="24"/>
          <w:szCs w:val="24"/>
        </w:rPr>
        <w:t>) maupun secara mikro (</w:t>
      </w:r>
      <w:r w:rsidRPr="000D3433">
        <w:rPr>
          <w:rFonts w:ascii="Times New Roman" w:hAnsi="Times New Roman" w:cs="Times New Roman"/>
          <w:i/>
          <w:sz w:val="24"/>
          <w:szCs w:val="24"/>
        </w:rPr>
        <w:t>single communication medium strategy</w:t>
      </w:r>
      <w:r w:rsidRPr="000D3433">
        <w:rPr>
          <w:rFonts w:ascii="Times New Roman" w:hAnsi="Times New Roman" w:cs="Times New Roman"/>
          <w:sz w:val="24"/>
          <w:szCs w:val="24"/>
        </w:rPr>
        <w:t>) mempunyai fungsi ganda :</w:t>
      </w:r>
    </w:p>
    <w:p w:rsidR="00F712EF" w:rsidRPr="000D3433" w:rsidRDefault="00F712EF" w:rsidP="0063754A">
      <w:pPr>
        <w:pStyle w:val="ListParagraph"/>
        <w:numPr>
          <w:ilvl w:val="0"/>
          <w:numId w:val="16"/>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Menyebarluaskan pesan komunikasi yang mempunyai sifat informattif, persuasive, dan instruktif secara sistematik kepada sasaran untuk memperoleh hasil optimal.</w:t>
      </w:r>
    </w:p>
    <w:p w:rsidR="00F712EF" w:rsidRDefault="00F712EF" w:rsidP="0063754A">
      <w:pPr>
        <w:pStyle w:val="ListParagraph"/>
        <w:numPr>
          <w:ilvl w:val="0"/>
          <w:numId w:val="16"/>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 xml:space="preserve">Menjembatani </w:t>
      </w:r>
      <w:r w:rsidRPr="000D3433">
        <w:rPr>
          <w:rFonts w:ascii="Times New Roman" w:hAnsi="Times New Roman" w:cs="Times New Roman"/>
          <w:i/>
          <w:sz w:val="24"/>
          <w:szCs w:val="24"/>
        </w:rPr>
        <w:t>cultural gap</w:t>
      </w:r>
      <w:r w:rsidRPr="000D3433">
        <w:rPr>
          <w:rFonts w:ascii="Times New Roman" w:hAnsi="Times New Roman" w:cs="Times New Roman"/>
          <w:sz w:val="24"/>
          <w:szCs w:val="24"/>
        </w:rPr>
        <w:t xml:space="preserve"> akibat kemudahan diperolehnya dan kemudahan dioperasionalkannya media </w:t>
      </w:r>
      <w:proofErr w:type="gramStart"/>
      <w:r w:rsidRPr="000D3433">
        <w:rPr>
          <w:rFonts w:ascii="Times New Roman" w:hAnsi="Times New Roman" w:cs="Times New Roman"/>
          <w:sz w:val="24"/>
          <w:szCs w:val="24"/>
        </w:rPr>
        <w:t>massa</w:t>
      </w:r>
      <w:proofErr w:type="gramEnd"/>
      <w:r w:rsidRPr="000D3433">
        <w:rPr>
          <w:rFonts w:ascii="Times New Roman" w:hAnsi="Times New Roman" w:cs="Times New Roman"/>
          <w:sz w:val="24"/>
          <w:szCs w:val="24"/>
        </w:rPr>
        <w:t xml:space="preserve"> yang begitu ampuh yang jika dibiarkan akan merusak nilai-nilai budaya.</w:t>
      </w:r>
    </w:p>
    <w:p w:rsidR="00F712EF" w:rsidRDefault="00F712EF" w:rsidP="0063754A">
      <w:pPr>
        <w:pStyle w:val="ListParagraph"/>
        <w:spacing w:line="360" w:lineRule="auto"/>
        <w:ind w:left="284" w:firstLine="142"/>
        <w:jc w:val="both"/>
        <w:rPr>
          <w:rFonts w:ascii="Times New Roman" w:hAnsi="Times New Roman" w:cs="Times New Roman"/>
          <w:sz w:val="24"/>
          <w:szCs w:val="24"/>
        </w:rPr>
      </w:pPr>
      <w:proofErr w:type="gramStart"/>
      <w:r>
        <w:rPr>
          <w:rFonts w:ascii="Times New Roman" w:hAnsi="Times New Roman" w:cs="Times New Roman"/>
          <w:sz w:val="24"/>
          <w:szCs w:val="24"/>
        </w:rPr>
        <w:t>Menurut Ely D. Gomez (1993) membicarakan kebijaksanaan komunikasi bisa dilakukan tanpa membicarakan perencanaa, namun membicarakan perencanaan komunikasi tidak mungkin dilakukan tanpa mengaitkan dengan kebijaksanaan 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Hubungan antara kebijaksanaan komunikasi, perencanaan komunikasi, dan strategi komunikasi bisa dilihat pada gambar dibawah ini.</w:t>
      </w:r>
      <w:proofErr w:type="gramEnd"/>
    </w:p>
    <w:p w:rsidR="00F712EF" w:rsidRDefault="00F712EF" w:rsidP="0063754A">
      <w:pPr>
        <w:pStyle w:val="ListParagraph"/>
        <w:spacing w:line="360" w:lineRule="auto"/>
        <w:ind w:left="284" w:firstLine="142"/>
        <w:jc w:val="both"/>
        <w:rPr>
          <w:rFonts w:ascii="Times New Roman" w:hAnsi="Times New Roman" w:cs="Times New Roman"/>
          <w:sz w:val="24"/>
          <w:szCs w:val="24"/>
        </w:rPr>
      </w:pPr>
    </w:p>
    <w:p w:rsidR="00F712EF" w:rsidRPr="00C43A98" w:rsidRDefault="00F712EF" w:rsidP="0063754A">
      <w:pPr>
        <w:pStyle w:val="ListParagraph"/>
        <w:spacing w:line="360" w:lineRule="auto"/>
        <w:ind w:left="284" w:firstLine="142"/>
        <w:jc w:val="center"/>
        <w:rPr>
          <w:rFonts w:ascii="Times New Roman" w:hAnsi="Times New Roman" w:cs="Times New Roman"/>
          <w:b/>
          <w:sz w:val="24"/>
          <w:szCs w:val="24"/>
        </w:rPr>
      </w:pPr>
      <w:r w:rsidRPr="00C43A98">
        <w:rPr>
          <w:rFonts w:ascii="Times New Roman" w:hAnsi="Times New Roman" w:cs="Times New Roman"/>
          <w:b/>
          <w:sz w:val="24"/>
          <w:szCs w:val="24"/>
        </w:rPr>
        <w:t>Gambar 2.1 Hubungan Kebijakan Komunikasi, Perencanaan Komunikasi, dan Strategi Komunikasi</w:t>
      </w: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B9C790" wp14:editId="3029B362">
                <wp:simplePos x="0" y="0"/>
                <wp:positionH relativeFrom="column">
                  <wp:posOffset>994410</wp:posOffset>
                </wp:positionH>
                <wp:positionV relativeFrom="paragraph">
                  <wp:posOffset>44450</wp:posOffset>
                </wp:positionV>
                <wp:extent cx="3253105" cy="2370455"/>
                <wp:effectExtent l="0" t="0" r="23495" b="10795"/>
                <wp:wrapNone/>
                <wp:docPr id="1" name="Rectangle 1"/>
                <wp:cNvGraphicFramePr/>
                <a:graphic xmlns:a="http://schemas.openxmlformats.org/drawingml/2006/main">
                  <a:graphicData uri="http://schemas.microsoft.com/office/word/2010/wordprocessingShape">
                    <wps:wsp>
                      <wps:cNvSpPr/>
                      <wps:spPr>
                        <a:xfrm>
                          <a:off x="0" y="0"/>
                          <a:ext cx="3253105" cy="2370455"/>
                        </a:xfrm>
                        <a:prstGeom prst="rect">
                          <a:avLst/>
                        </a:prstGeom>
                        <a:noFill/>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8.3pt;margin-top:3.5pt;width:256.15pt;height:18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" filled="f" strokecolor="black [3213]"/>
            </w:pict>
          </mc:Fallback>
        </mc:AlternateContent>
      </w:r>
      <w:r w:rsidR="00F712EF">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2A81736" wp14:editId="358F54ED">
                <wp:simplePos x="0" y="0"/>
                <wp:positionH relativeFrom="column">
                  <wp:posOffset>1632629</wp:posOffset>
                </wp:positionH>
                <wp:positionV relativeFrom="paragraph">
                  <wp:posOffset>140571</wp:posOffset>
                </wp:positionV>
                <wp:extent cx="1998345" cy="308344"/>
                <wp:effectExtent l="0" t="0" r="20955" b="15875"/>
                <wp:wrapNone/>
                <wp:docPr id="23" name="Rectangle 23"/>
                <wp:cNvGraphicFramePr/>
                <a:graphic xmlns:a="http://schemas.openxmlformats.org/drawingml/2006/main">
                  <a:graphicData uri="http://schemas.microsoft.com/office/word/2010/wordprocessingShape">
                    <wps:wsp>
                      <wps:cNvSpPr/>
                      <wps:spPr>
                        <a:xfrm>
                          <a:off x="0" y="0"/>
                          <a:ext cx="1998345" cy="308344"/>
                        </a:xfrm>
                        <a:prstGeom prst="rect">
                          <a:avLst/>
                        </a:prstGeom>
                      </wps:spPr>
                      <wps:style>
                        <a:lnRef idx="2">
                          <a:schemeClr val="dk1"/>
                        </a:lnRef>
                        <a:fillRef idx="1">
                          <a:schemeClr val="lt1"/>
                        </a:fillRef>
                        <a:effectRef idx="0">
                          <a:schemeClr val="dk1"/>
                        </a:effectRef>
                        <a:fontRef idx="minor">
                          <a:schemeClr val="dk1"/>
                        </a:fontRef>
                      </wps:style>
                      <wps:txbx>
                        <w:txbxContent>
                          <w:p w:rsidR="00604B43" w:rsidRPr="005B4210" w:rsidRDefault="00604B43" w:rsidP="00F712EF">
                            <w:pPr>
                              <w:jc w:val="center"/>
                              <w:rPr>
                                <w:rFonts w:ascii="Times New Roman" w:hAnsi="Times New Roman" w:cs="Times New Roman"/>
                                <w:sz w:val="24"/>
                                <w:szCs w:val="24"/>
                              </w:rPr>
                            </w:pPr>
                            <w:r w:rsidRPr="005B4210">
                              <w:rPr>
                                <w:rFonts w:ascii="Times New Roman" w:hAnsi="Times New Roman" w:cs="Times New Roman"/>
                                <w:sz w:val="24"/>
                                <w:szCs w:val="24"/>
                              </w:rPr>
                              <w:t>Kebijakan Komunikasi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left:0;text-align:left;margin-left:128.55pt;margin-top:11.05pt;width:157.3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" fillcolor="white [3201]" strokecolor="black [3200]" strokeweight="2pt">
                <v:textbox>
                  <w:txbxContent>
                    <w:p w:rsidR="00604B43" w:rsidRPr="005B4210" w:rsidRDefault="00604B43" w:rsidP="00F712EF">
                      <w:pPr>
                        <w:jc w:val="center"/>
                        <w:rPr>
                          <w:rFonts w:ascii="Times New Roman" w:hAnsi="Times New Roman" w:cs="Times New Roman"/>
                          <w:sz w:val="24"/>
                          <w:szCs w:val="24"/>
                        </w:rPr>
                      </w:pPr>
                      <w:r w:rsidRPr="005B4210">
                        <w:rPr>
                          <w:rFonts w:ascii="Times New Roman" w:hAnsi="Times New Roman" w:cs="Times New Roman"/>
                          <w:sz w:val="24"/>
                          <w:szCs w:val="24"/>
                        </w:rPr>
                        <w:t>Kebijakan Komunikasi</w:t>
                      </w:r>
                    </w:p>
                  </w:txbxContent>
                </v:textbox>
              </v:rect>
            </w:pict>
          </mc:Fallback>
        </mc:AlternateContent>
      </w: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F956556" wp14:editId="215D902D">
                <wp:simplePos x="0" y="0"/>
                <wp:positionH relativeFrom="column">
                  <wp:posOffset>2632075</wp:posOffset>
                </wp:positionH>
                <wp:positionV relativeFrom="paragraph">
                  <wp:posOffset>184947</wp:posOffset>
                </wp:positionV>
                <wp:extent cx="0" cy="276225"/>
                <wp:effectExtent l="95250" t="0" r="57150" b="66675"/>
                <wp:wrapNone/>
                <wp:docPr id="28" name="Straight Arrow Connector 28"/>
                <wp:cNvGraphicFramePr/>
                <a:graphic xmlns:a="http://schemas.openxmlformats.org/drawingml/2006/main">
                  <a:graphicData uri="http://schemas.microsoft.com/office/word/2010/wordprocessingShape">
                    <wps:wsp>
                      <wps:cNvCnPr/>
                      <wps:spPr>
                        <a:xfrm>
                          <a:off x="0" y="0"/>
                          <a:ext cx="0" cy="2762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07.25pt;margin-top:14.55pt;width:0;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" strokecolor="black [3040]" strokeweight="1.5pt">
                <v:stroke endarrow="open"/>
              </v:shape>
            </w:pict>
          </mc:Fallback>
        </mc:AlternateContent>
      </w: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D70D276" wp14:editId="0C46B09E">
                <wp:simplePos x="0" y="0"/>
                <wp:positionH relativeFrom="column">
                  <wp:posOffset>1742440</wp:posOffset>
                </wp:positionH>
                <wp:positionV relativeFrom="paragraph">
                  <wp:posOffset>195107</wp:posOffset>
                </wp:positionV>
                <wp:extent cx="1786255" cy="341630"/>
                <wp:effectExtent l="0" t="0" r="23495" b="20320"/>
                <wp:wrapNone/>
                <wp:docPr id="25" name="Rectangle 25"/>
                <wp:cNvGraphicFramePr/>
                <a:graphic xmlns:a="http://schemas.openxmlformats.org/drawingml/2006/main">
                  <a:graphicData uri="http://schemas.microsoft.com/office/word/2010/wordprocessingShape">
                    <wps:wsp>
                      <wps:cNvSpPr/>
                      <wps:spPr>
                        <a:xfrm>
                          <a:off x="0" y="0"/>
                          <a:ext cx="1786255" cy="341630"/>
                        </a:xfrm>
                        <a:prstGeom prst="rect">
                          <a:avLst/>
                        </a:prstGeom>
                      </wps:spPr>
                      <wps:style>
                        <a:lnRef idx="2">
                          <a:schemeClr val="dk1"/>
                        </a:lnRef>
                        <a:fillRef idx="1">
                          <a:schemeClr val="lt1"/>
                        </a:fillRef>
                        <a:effectRef idx="0">
                          <a:schemeClr val="dk1"/>
                        </a:effectRef>
                        <a:fontRef idx="minor">
                          <a:schemeClr val="dk1"/>
                        </a:fontRef>
                      </wps:style>
                      <wps:txbx>
                        <w:txbxContent>
                          <w:p w:rsidR="00604B43" w:rsidRPr="005B4210" w:rsidRDefault="00604B43" w:rsidP="00F712EF">
                            <w:pPr>
                              <w:jc w:val="center"/>
                              <w:rPr>
                                <w:rFonts w:ascii="Times New Roman" w:hAnsi="Times New Roman" w:cs="Times New Roman"/>
                                <w:sz w:val="24"/>
                                <w:szCs w:val="24"/>
                              </w:rPr>
                            </w:pPr>
                            <w:r>
                              <w:rPr>
                                <w:rFonts w:ascii="Times New Roman" w:hAnsi="Times New Roman" w:cs="Times New Roman"/>
                                <w:sz w:val="24"/>
                                <w:szCs w:val="24"/>
                              </w:rPr>
                              <w:t>Perencanaan Komunikasi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7" style="position:absolute;left:0;text-align:left;margin-left:137.2pt;margin-top:15.35pt;width:140.6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" fillcolor="white [3201]" strokecolor="black [3200]" strokeweight="2pt">
                <v:textbox>
                  <w:txbxContent>
                    <w:p w:rsidR="00604B43" w:rsidRPr="005B4210" w:rsidRDefault="00604B43" w:rsidP="00F712EF">
                      <w:pPr>
                        <w:jc w:val="center"/>
                        <w:rPr>
                          <w:rFonts w:ascii="Times New Roman" w:hAnsi="Times New Roman" w:cs="Times New Roman"/>
                          <w:sz w:val="24"/>
                          <w:szCs w:val="24"/>
                        </w:rPr>
                      </w:pPr>
                      <w:r>
                        <w:rPr>
                          <w:rFonts w:ascii="Times New Roman" w:hAnsi="Times New Roman" w:cs="Times New Roman"/>
                          <w:sz w:val="24"/>
                          <w:szCs w:val="24"/>
                        </w:rPr>
                        <w:t>Perencanaan Komunikasi</w:t>
                      </w:r>
                    </w:p>
                  </w:txbxContent>
                </v:textbox>
              </v:rect>
            </w:pict>
          </mc:Fallback>
        </mc:AlternateContent>
      </w:r>
    </w:p>
    <w:p w:rsidR="00F712EF" w:rsidRDefault="00F712EF" w:rsidP="0063754A">
      <w:pPr>
        <w:pStyle w:val="ListParagraph"/>
        <w:spacing w:line="360" w:lineRule="auto"/>
        <w:ind w:left="284" w:firstLine="142"/>
        <w:jc w:val="both"/>
        <w:rPr>
          <w:rFonts w:ascii="Times New Roman" w:hAnsi="Times New Roman" w:cs="Times New Roman"/>
          <w:sz w:val="24"/>
          <w:szCs w:val="24"/>
        </w:rPr>
      </w:pP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62E5E95" wp14:editId="3BEF1F25">
                <wp:simplePos x="0" y="0"/>
                <wp:positionH relativeFrom="column">
                  <wp:posOffset>2635250</wp:posOffset>
                </wp:positionH>
                <wp:positionV relativeFrom="paragraph">
                  <wp:posOffset>17145</wp:posOffset>
                </wp:positionV>
                <wp:extent cx="0" cy="276225"/>
                <wp:effectExtent l="95250" t="0" r="57150" b="66675"/>
                <wp:wrapNone/>
                <wp:docPr id="4" name="Straight Arrow Connector 4"/>
                <wp:cNvGraphicFramePr/>
                <a:graphic xmlns:a="http://schemas.openxmlformats.org/drawingml/2006/main">
                  <a:graphicData uri="http://schemas.microsoft.com/office/word/2010/wordprocessingShape">
                    <wps:wsp>
                      <wps:cNvCnPr/>
                      <wps:spPr>
                        <a:xfrm>
                          <a:off x="0" y="0"/>
                          <a:ext cx="0" cy="2762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07.5pt;margin-top:1.35pt;width:0;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" strokecolor="black [3040]" strokeweight="1.5pt">
                <v:stroke endarrow="open"/>
              </v:shape>
            </w:pict>
          </mc:Fallback>
        </mc:AlternateContent>
      </w: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6D1E36F" wp14:editId="6D0F16FA">
                <wp:simplePos x="0" y="0"/>
                <wp:positionH relativeFrom="column">
                  <wp:posOffset>1618777</wp:posOffset>
                </wp:positionH>
                <wp:positionV relativeFrom="paragraph">
                  <wp:posOffset>28575</wp:posOffset>
                </wp:positionV>
                <wp:extent cx="2019935" cy="330835"/>
                <wp:effectExtent l="0" t="0" r="18415" b="12065"/>
                <wp:wrapNone/>
                <wp:docPr id="26" name="Rectangle 26"/>
                <wp:cNvGraphicFramePr/>
                <a:graphic xmlns:a="http://schemas.openxmlformats.org/drawingml/2006/main">
                  <a:graphicData uri="http://schemas.microsoft.com/office/word/2010/wordprocessingShape">
                    <wps:wsp>
                      <wps:cNvSpPr/>
                      <wps:spPr>
                        <a:xfrm>
                          <a:off x="0" y="0"/>
                          <a:ext cx="2019935" cy="330835"/>
                        </a:xfrm>
                        <a:prstGeom prst="rect">
                          <a:avLst/>
                        </a:prstGeom>
                      </wps:spPr>
                      <wps:style>
                        <a:lnRef idx="2">
                          <a:schemeClr val="dk1"/>
                        </a:lnRef>
                        <a:fillRef idx="1">
                          <a:schemeClr val="lt1"/>
                        </a:fillRef>
                        <a:effectRef idx="0">
                          <a:schemeClr val="dk1"/>
                        </a:effectRef>
                        <a:fontRef idx="minor">
                          <a:schemeClr val="dk1"/>
                        </a:fontRef>
                      </wps:style>
                      <wps:txbx>
                        <w:txbxContent>
                          <w:p w:rsidR="00604B43" w:rsidRPr="005B4210" w:rsidRDefault="00604B43" w:rsidP="00F712EF">
                            <w:pPr>
                              <w:jc w:val="center"/>
                              <w:rPr>
                                <w:rFonts w:ascii="Times New Roman" w:hAnsi="Times New Roman" w:cs="Times New Roman"/>
                                <w:sz w:val="24"/>
                                <w:szCs w:val="24"/>
                              </w:rPr>
                            </w:pPr>
                            <w:r>
                              <w:rPr>
                                <w:rFonts w:ascii="Times New Roman" w:hAnsi="Times New Roman" w:cs="Times New Roman"/>
                                <w:sz w:val="24"/>
                                <w:szCs w:val="24"/>
                              </w:rPr>
                              <w:t>Strategi Komunikasi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8" style="position:absolute;left:0;text-align:left;margin-left:127.45pt;margin-top:2.25pt;width:159.05pt;height: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" fillcolor="white [3201]" strokecolor="black [3200]" strokeweight="2pt">
                <v:textbox>
                  <w:txbxContent>
                    <w:p w:rsidR="00604B43" w:rsidRPr="005B4210" w:rsidRDefault="00604B43" w:rsidP="00F712EF">
                      <w:pPr>
                        <w:jc w:val="center"/>
                        <w:rPr>
                          <w:rFonts w:ascii="Times New Roman" w:hAnsi="Times New Roman" w:cs="Times New Roman"/>
                          <w:sz w:val="24"/>
                          <w:szCs w:val="24"/>
                        </w:rPr>
                      </w:pPr>
                      <w:r>
                        <w:rPr>
                          <w:rFonts w:ascii="Times New Roman" w:hAnsi="Times New Roman" w:cs="Times New Roman"/>
                          <w:sz w:val="24"/>
                          <w:szCs w:val="24"/>
                        </w:rPr>
                        <w:t>Strategi Komunikasi</w:t>
                      </w:r>
                    </w:p>
                  </w:txbxContent>
                </v:textbox>
              </v:rect>
            </w:pict>
          </mc:Fallback>
        </mc:AlternateContent>
      </w: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ECF4FC6" wp14:editId="52344FD9">
                <wp:simplePos x="0" y="0"/>
                <wp:positionH relativeFrom="column">
                  <wp:posOffset>2643505</wp:posOffset>
                </wp:positionH>
                <wp:positionV relativeFrom="paragraph">
                  <wp:posOffset>94777</wp:posOffset>
                </wp:positionV>
                <wp:extent cx="0" cy="286385"/>
                <wp:effectExtent l="95250" t="0" r="57150" b="56515"/>
                <wp:wrapNone/>
                <wp:docPr id="30" name="Straight Arrow Connector 30"/>
                <wp:cNvGraphicFramePr/>
                <a:graphic xmlns:a="http://schemas.openxmlformats.org/drawingml/2006/main">
                  <a:graphicData uri="http://schemas.microsoft.com/office/word/2010/wordprocessingShape">
                    <wps:wsp>
                      <wps:cNvCnPr/>
                      <wps:spPr>
                        <a:xfrm>
                          <a:off x="0" y="0"/>
                          <a:ext cx="0" cy="28638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208.15pt;margin-top:7.45pt;width:0;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" strokecolor="black [3040]" strokeweight="1.5pt">
                <v:stroke endarrow="open"/>
              </v:shape>
            </w:pict>
          </mc:Fallback>
        </mc:AlternateContent>
      </w:r>
    </w:p>
    <w:p w:rsidR="00F712EF" w:rsidRDefault="00E61EA2" w:rsidP="0063754A">
      <w:pPr>
        <w:pStyle w:val="ListParagraph"/>
        <w:spacing w:line="360" w:lineRule="auto"/>
        <w:ind w:left="284" w:firstLine="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2F8D997" wp14:editId="4FC05BFB">
                <wp:simplePos x="0" y="0"/>
                <wp:positionH relativeFrom="column">
                  <wp:posOffset>1593850</wp:posOffset>
                </wp:positionH>
                <wp:positionV relativeFrom="paragraph">
                  <wp:posOffset>131607</wp:posOffset>
                </wp:positionV>
                <wp:extent cx="2115820" cy="339725"/>
                <wp:effectExtent l="0" t="0" r="17780" b="22225"/>
                <wp:wrapNone/>
                <wp:docPr id="27" name="Rectangle 27"/>
                <wp:cNvGraphicFramePr/>
                <a:graphic xmlns:a="http://schemas.openxmlformats.org/drawingml/2006/main">
                  <a:graphicData uri="http://schemas.microsoft.com/office/word/2010/wordprocessingShape">
                    <wps:wsp>
                      <wps:cNvSpPr/>
                      <wps:spPr>
                        <a:xfrm>
                          <a:off x="0" y="0"/>
                          <a:ext cx="2115820" cy="339725"/>
                        </a:xfrm>
                        <a:prstGeom prst="rect">
                          <a:avLst/>
                        </a:prstGeom>
                      </wps:spPr>
                      <wps:style>
                        <a:lnRef idx="2">
                          <a:schemeClr val="dk1"/>
                        </a:lnRef>
                        <a:fillRef idx="1">
                          <a:schemeClr val="lt1"/>
                        </a:fillRef>
                        <a:effectRef idx="0">
                          <a:schemeClr val="dk1"/>
                        </a:effectRef>
                        <a:fontRef idx="minor">
                          <a:schemeClr val="dk1"/>
                        </a:fontRef>
                      </wps:style>
                      <wps:txbx>
                        <w:txbxContent>
                          <w:p w:rsidR="00604B43" w:rsidRPr="005B4210" w:rsidRDefault="00604B43" w:rsidP="00F712EF">
                            <w:pPr>
                              <w:jc w:val="center"/>
                              <w:rPr>
                                <w:rFonts w:ascii="Times New Roman" w:hAnsi="Times New Roman" w:cs="Times New Roman"/>
                                <w:sz w:val="24"/>
                                <w:szCs w:val="24"/>
                              </w:rPr>
                            </w:pPr>
                            <w:r>
                              <w:rPr>
                                <w:rFonts w:ascii="Times New Roman" w:hAnsi="Times New Roman" w:cs="Times New Roman"/>
                                <w:sz w:val="24"/>
                                <w:szCs w:val="24"/>
                              </w:rPr>
                              <w:t>Operasional / Aksi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9" style="position:absolute;left:0;text-align:left;margin-left:125.5pt;margin-top:10.35pt;width:166.6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" fillcolor="white [3201]" strokecolor="black [3200]" strokeweight="2pt">
                <v:textbox>
                  <w:txbxContent>
                    <w:p w:rsidR="00604B43" w:rsidRPr="005B4210" w:rsidRDefault="00604B43" w:rsidP="00F712EF">
                      <w:pPr>
                        <w:jc w:val="center"/>
                        <w:rPr>
                          <w:rFonts w:ascii="Times New Roman" w:hAnsi="Times New Roman" w:cs="Times New Roman"/>
                          <w:sz w:val="24"/>
                          <w:szCs w:val="24"/>
                        </w:rPr>
                      </w:pPr>
                      <w:r>
                        <w:rPr>
                          <w:rFonts w:ascii="Times New Roman" w:hAnsi="Times New Roman" w:cs="Times New Roman"/>
                          <w:sz w:val="24"/>
                          <w:szCs w:val="24"/>
                        </w:rPr>
                        <w:t>Operasional / Aksi</w:t>
                      </w:r>
                    </w:p>
                  </w:txbxContent>
                </v:textbox>
              </v:rect>
            </w:pict>
          </mc:Fallback>
        </mc:AlternateContent>
      </w:r>
    </w:p>
    <w:p w:rsidR="00F712EF" w:rsidRDefault="00F712EF" w:rsidP="0063754A">
      <w:pPr>
        <w:pStyle w:val="ListParagraph"/>
        <w:spacing w:line="360" w:lineRule="auto"/>
        <w:ind w:left="284" w:firstLine="142"/>
        <w:jc w:val="both"/>
        <w:rPr>
          <w:rFonts w:ascii="Times New Roman" w:hAnsi="Times New Roman" w:cs="Times New Roman"/>
          <w:sz w:val="24"/>
          <w:szCs w:val="24"/>
        </w:rPr>
      </w:pPr>
    </w:p>
    <w:p w:rsidR="00F712EF" w:rsidRDefault="00F712EF" w:rsidP="0063754A">
      <w:pPr>
        <w:pStyle w:val="ListParagraph"/>
        <w:spacing w:line="360" w:lineRule="auto"/>
        <w:ind w:left="284" w:firstLine="142"/>
        <w:jc w:val="both"/>
        <w:rPr>
          <w:rFonts w:ascii="Times New Roman" w:hAnsi="Times New Roman" w:cs="Times New Roman"/>
          <w:sz w:val="24"/>
          <w:szCs w:val="24"/>
        </w:rPr>
      </w:pPr>
    </w:p>
    <w:p w:rsidR="00F712EF" w:rsidRPr="001A46C9" w:rsidRDefault="00D97F4C" w:rsidP="0063754A">
      <w:pPr>
        <w:pStyle w:val="ListParagraph"/>
        <w:spacing w:line="360" w:lineRule="auto"/>
        <w:ind w:left="284" w:firstLine="142"/>
        <w:jc w:val="center"/>
        <w:rPr>
          <w:rFonts w:ascii="Times New Roman" w:hAnsi="Times New Roman" w:cs="Times New Roman"/>
          <w:i/>
          <w:sz w:val="24"/>
          <w:szCs w:val="24"/>
        </w:rPr>
      </w:pPr>
      <w:r>
        <w:rPr>
          <w:rFonts w:ascii="Times New Roman" w:hAnsi="Times New Roman" w:cs="Times New Roman"/>
          <w:i/>
          <w:sz w:val="24"/>
          <w:szCs w:val="24"/>
        </w:rPr>
        <w:lastRenderedPageBreak/>
        <w:t xml:space="preserve"> </w:t>
      </w:r>
      <w:proofErr w:type="gramStart"/>
      <w:r>
        <w:rPr>
          <w:rFonts w:ascii="Times New Roman" w:hAnsi="Times New Roman" w:cs="Times New Roman"/>
          <w:i/>
          <w:sz w:val="24"/>
          <w:szCs w:val="24"/>
        </w:rPr>
        <w:t>S</w:t>
      </w:r>
      <w:r w:rsidR="00F712EF" w:rsidRPr="001A46C9">
        <w:rPr>
          <w:rFonts w:ascii="Times New Roman" w:hAnsi="Times New Roman" w:cs="Times New Roman"/>
          <w:i/>
          <w:sz w:val="24"/>
          <w:szCs w:val="24"/>
        </w:rPr>
        <w:t>umber :</w:t>
      </w:r>
      <w:proofErr w:type="gramEnd"/>
      <w:r w:rsidR="00F712EF" w:rsidRPr="001A46C9">
        <w:rPr>
          <w:rFonts w:ascii="Times New Roman" w:hAnsi="Times New Roman" w:cs="Times New Roman"/>
          <w:i/>
          <w:sz w:val="24"/>
          <w:szCs w:val="24"/>
        </w:rPr>
        <w:t xml:space="preserve"> </w:t>
      </w:r>
      <w:r w:rsidR="00F712EF" w:rsidRPr="00D97F4C">
        <w:rPr>
          <w:rFonts w:ascii="Times New Roman" w:hAnsi="Times New Roman" w:cs="Times New Roman"/>
          <w:sz w:val="24"/>
          <w:szCs w:val="24"/>
        </w:rPr>
        <w:t>Hafi</w:t>
      </w:r>
      <w:r w:rsidRPr="00D97F4C">
        <w:rPr>
          <w:rFonts w:ascii="Times New Roman" w:hAnsi="Times New Roman" w:cs="Times New Roman"/>
          <w:sz w:val="24"/>
          <w:szCs w:val="24"/>
        </w:rPr>
        <w:t>ed Cangara, 2014 hal 65</w:t>
      </w:r>
    </w:p>
    <w:p w:rsidR="00F712EF" w:rsidRPr="000D3433" w:rsidRDefault="004827A4" w:rsidP="002849D1">
      <w:pPr>
        <w:pStyle w:val="Heading4"/>
        <w:spacing w:line="360" w:lineRule="auto"/>
        <w:ind w:left="567"/>
        <w:rPr>
          <w:rFonts w:ascii="Times New Roman" w:hAnsi="Times New Roman" w:cs="Times New Roman"/>
          <w:b w:val="0"/>
          <w:i w:val="0"/>
          <w:color w:val="auto"/>
          <w:sz w:val="24"/>
          <w:szCs w:val="24"/>
        </w:rPr>
      </w:pPr>
      <w:bookmarkStart w:id="36" w:name="_Toc446019504"/>
      <w:r>
        <w:rPr>
          <w:rFonts w:ascii="Times New Roman" w:hAnsi="Times New Roman" w:cs="Times New Roman"/>
          <w:b w:val="0"/>
          <w:i w:val="0"/>
          <w:color w:val="auto"/>
          <w:sz w:val="24"/>
          <w:szCs w:val="24"/>
        </w:rPr>
        <w:t>2.2.8</w:t>
      </w:r>
      <w:r w:rsidR="00F712EF" w:rsidRPr="000D3433">
        <w:rPr>
          <w:rFonts w:ascii="Times New Roman" w:hAnsi="Times New Roman" w:cs="Times New Roman"/>
          <w:b w:val="0"/>
          <w:i w:val="0"/>
          <w:color w:val="auto"/>
          <w:sz w:val="24"/>
          <w:szCs w:val="24"/>
        </w:rPr>
        <w:t>.1 Perumusan Strategi Komunikasi</w:t>
      </w:r>
      <w:bookmarkEnd w:id="36"/>
    </w:p>
    <w:p w:rsidR="00F712EF" w:rsidRPr="000D3433" w:rsidRDefault="00F712EF" w:rsidP="0063754A">
      <w:pPr>
        <w:spacing w:line="360" w:lineRule="auto"/>
        <w:ind w:left="567" w:firstLine="142"/>
        <w:jc w:val="both"/>
        <w:rPr>
          <w:rFonts w:ascii="Times New Roman" w:hAnsi="Times New Roman" w:cs="Times New Roman"/>
          <w:sz w:val="24"/>
          <w:szCs w:val="24"/>
        </w:rPr>
      </w:pPr>
      <w:r w:rsidRPr="000D3433">
        <w:rPr>
          <w:rFonts w:ascii="Times New Roman" w:hAnsi="Times New Roman" w:cs="Times New Roman"/>
          <w:sz w:val="24"/>
          <w:szCs w:val="24"/>
        </w:rPr>
        <w:t>Tahapan-tahapan dalam penetapan strategi komunik</w:t>
      </w:r>
      <w:r>
        <w:rPr>
          <w:rFonts w:ascii="Times New Roman" w:hAnsi="Times New Roman" w:cs="Times New Roman"/>
          <w:sz w:val="24"/>
          <w:szCs w:val="24"/>
        </w:rPr>
        <w:t>asi menurut Hafied Cangara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133</w:t>
      </w:r>
      <w:r w:rsidRPr="000D3433">
        <w:rPr>
          <w:rFonts w:ascii="Times New Roman" w:hAnsi="Times New Roman" w:cs="Times New Roman"/>
          <w:sz w:val="24"/>
          <w:szCs w:val="24"/>
        </w:rPr>
        <w:t>), adalah :</w:t>
      </w:r>
      <w:r w:rsidRPr="000D3433">
        <w:rPr>
          <w:rFonts w:ascii="Times New Roman" w:hAnsi="Times New Roman" w:cs="Times New Roman"/>
          <w:sz w:val="24"/>
          <w:szCs w:val="24"/>
        </w:rPr>
        <w:tab/>
      </w:r>
    </w:p>
    <w:p w:rsidR="00F712EF" w:rsidRDefault="00F712EF" w:rsidP="0063754A">
      <w:pPr>
        <w:pStyle w:val="ListParagraph"/>
        <w:numPr>
          <w:ilvl w:val="0"/>
          <w:numId w:val="24"/>
        </w:numPr>
        <w:spacing w:line="360" w:lineRule="auto"/>
        <w:jc w:val="both"/>
        <w:rPr>
          <w:rFonts w:ascii="Times New Roman" w:hAnsi="Times New Roman" w:cs="Times New Roman"/>
          <w:sz w:val="24"/>
          <w:szCs w:val="24"/>
        </w:rPr>
      </w:pPr>
      <w:r w:rsidRPr="000D3433">
        <w:rPr>
          <w:rFonts w:ascii="Times New Roman" w:hAnsi="Times New Roman" w:cs="Times New Roman"/>
          <w:sz w:val="24"/>
          <w:szCs w:val="24"/>
        </w:rPr>
        <w:t>Menetapkan Komunikator</w:t>
      </w:r>
    </w:p>
    <w:p w:rsidR="00F712EF" w:rsidRPr="000D3433" w:rsidRDefault="00F712EF" w:rsidP="0063754A">
      <w:pPr>
        <w:pStyle w:val="ListParagraph"/>
        <w:spacing w:line="360" w:lineRule="auto"/>
        <w:ind w:left="709" w:firstLine="360"/>
        <w:jc w:val="both"/>
        <w:rPr>
          <w:rFonts w:ascii="Times New Roman" w:hAnsi="Times New Roman" w:cs="Times New Roman"/>
          <w:sz w:val="24"/>
          <w:szCs w:val="24"/>
        </w:rPr>
      </w:pPr>
      <w:proofErr w:type="gramStart"/>
      <w:r w:rsidRPr="000D3433">
        <w:rPr>
          <w:rFonts w:ascii="Times New Roman" w:hAnsi="Times New Roman" w:cs="Times New Roman"/>
          <w:sz w:val="24"/>
          <w:szCs w:val="24"/>
        </w:rPr>
        <w:t>Komunikator merupakan sumber dan kendali segala aktivitas komunikasi.</w:t>
      </w:r>
      <w:proofErr w:type="gramEnd"/>
      <w:r w:rsidRPr="000D3433">
        <w:rPr>
          <w:rFonts w:ascii="Times New Roman" w:hAnsi="Times New Roman" w:cs="Times New Roman"/>
          <w:sz w:val="24"/>
          <w:szCs w:val="24"/>
        </w:rPr>
        <w:t xml:space="preserve"> Jika suatu proses komunikasi tidak berhasil dengan baik, maka kesalahan bersumber dari komunikator. </w:t>
      </w:r>
      <w:proofErr w:type="gramStart"/>
      <w:r w:rsidRPr="000D3433">
        <w:rPr>
          <w:rFonts w:ascii="Times New Roman" w:hAnsi="Times New Roman" w:cs="Times New Roman"/>
          <w:sz w:val="24"/>
          <w:szCs w:val="24"/>
        </w:rPr>
        <w:t>Sebagai pelaku utama dalam aktivitas komunikasi, komunikator memegang peranan yang penting.</w:t>
      </w:r>
      <w:proofErr w:type="gramEnd"/>
      <w:r w:rsidRPr="000D3433">
        <w:rPr>
          <w:rFonts w:ascii="Times New Roman" w:hAnsi="Times New Roman" w:cs="Times New Roman"/>
          <w:sz w:val="24"/>
          <w:szCs w:val="24"/>
        </w:rPr>
        <w:t xml:space="preserve"> Seorang komunikator yang </w:t>
      </w:r>
      <w:proofErr w:type="gramStart"/>
      <w:r w:rsidRPr="000D3433">
        <w:rPr>
          <w:rFonts w:ascii="Times New Roman" w:hAnsi="Times New Roman" w:cs="Times New Roman"/>
          <w:sz w:val="24"/>
          <w:szCs w:val="24"/>
        </w:rPr>
        <w:t>akan</w:t>
      </w:r>
      <w:proofErr w:type="gramEnd"/>
      <w:r w:rsidRPr="000D3433">
        <w:rPr>
          <w:rFonts w:ascii="Times New Roman" w:hAnsi="Times New Roman" w:cs="Times New Roman"/>
          <w:sz w:val="24"/>
          <w:szCs w:val="24"/>
        </w:rPr>
        <w:t xml:space="preserve"> bertindak sebagai ujung tombak suatu program harus terampil berkomunikasi, kaya ak</w:t>
      </w:r>
      <w:r>
        <w:rPr>
          <w:rFonts w:ascii="Times New Roman" w:hAnsi="Times New Roman" w:cs="Times New Roman"/>
          <w:sz w:val="24"/>
          <w:szCs w:val="24"/>
        </w:rPr>
        <w:t>an ide, serta penuh kreativitas.</w:t>
      </w:r>
    </w:p>
    <w:p w:rsidR="00F712EF" w:rsidRPr="000D3433" w:rsidRDefault="00F712EF" w:rsidP="0063754A">
      <w:pPr>
        <w:pStyle w:val="ListParagraph"/>
        <w:spacing w:line="360" w:lineRule="auto"/>
        <w:ind w:left="709" w:firstLine="360"/>
        <w:jc w:val="both"/>
        <w:rPr>
          <w:rFonts w:ascii="Times New Roman" w:hAnsi="Times New Roman" w:cs="Times New Roman"/>
          <w:sz w:val="24"/>
          <w:szCs w:val="24"/>
        </w:rPr>
      </w:pPr>
      <w:r w:rsidRPr="000D3433">
        <w:rPr>
          <w:rFonts w:ascii="Times New Roman" w:hAnsi="Times New Roman" w:cs="Times New Roman"/>
          <w:sz w:val="24"/>
          <w:szCs w:val="24"/>
        </w:rPr>
        <w:t xml:space="preserve">Tiga syarat yang harus dipenuhi oleh seorang komunikator adalah: (1) Kredibilitas atau tingkat kepercayaan orang lain kepada dirinya, (2) Daya tarik atau </w:t>
      </w:r>
      <w:r w:rsidRPr="000D3433">
        <w:rPr>
          <w:rFonts w:ascii="Times New Roman" w:hAnsi="Times New Roman" w:cs="Times New Roman"/>
          <w:i/>
          <w:sz w:val="24"/>
          <w:szCs w:val="24"/>
        </w:rPr>
        <w:t>attractive</w:t>
      </w:r>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 xml:space="preserve">(3) Kekuatan atau </w:t>
      </w:r>
      <w:r w:rsidRPr="000D3433">
        <w:rPr>
          <w:rFonts w:ascii="Times New Roman" w:hAnsi="Times New Roman" w:cs="Times New Roman"/>
          <w:i/>
          <w:sz w:val="24"/>
          <w:szCs w:val="24"/>
        </w:rPr>
        <w:t>power</w:t>
      </w:r>
      <w:proofErr w:type="gramEnd"/>
      <w:r w:rsidRPr="000D3433">
        <w:rPr>
          <w:rFonts w:ascii="Times New Roman" w:hAnsi="Times New Roman" w:cs="Times New Roman"/>
          <w:sz w:val="24"/>
          <w:szCs w:val="24"/>
        </w:rPr>
        <w:t>.</w:t>
      </w:r>
    </w:p>
    <w:p w:rsidR="00F712EF" w:rsidRPr="00DF2026" w:rsidRDefault="00F712EF" w:rsidP="0063754A">
      <w:pPr>
        <w:pStyle w:val="ListParagraph"/>
        <w:spacing w:line="360" w:lineRule="auto"/>
        <w:ind w:left="709" w:firstLine="360"/>
        <w:jc w:val="both"/>
        <w:rPr>
          <w:rFonts w:ascii="Times New Roman" w:hAnsi="Times New Roman" w:cs="Times New Roman"/>
          <w:sz w:val="24"/>
          <w:szCs w:val="24"/>
        </w:rPr>
      </w:pPr>
      <w:r w:rsidRPr="00DF2026">
        <w:rPr>
          <w:rFonts w:ascii="Times New Roman" w:hAnsi="Times New Roman" w:cs="Times New Roman"/>
          <w:sz w:val="24"/>
          <w:szCs w:val="24"/>
        </w:rPr>
        <w:t xml:space="preserve">Dalam konteks komunikasi politik, seorang calon yang sekaligus sebagai juru kampanye ditentukan oleh </w:t>
      </w:r>
      <w:proofErr w:type="gramStart"/>
      <w:r w:rsidRPr="00DF2026">
        <w:rPr>
          <w:rFonts w:ascii="Times New Roman" w:hAnsi="Times New Roman" w:cs="Times New Roman"/>
          <w:sz w:val="24"/>
          <w:szCs w:val="24"/>
        </w:rPr>
        <w:t>lima</w:t>
      </w:r>
      <w:proofErr w:type="gramEnd"/>
      <w:r w:rsidRPr="00DF2026">
        <w:rPr>
          <w:rFonts w:ascii="Times New Roman" w:hAnsi="Times New Roman" w:cs="Times New Roman"/>
          <w:sz w:val="24"/>
          <w:szCs w:val="24"/>
        </w:rPr>
        <w:t xml:space="preserve"> hal, yakni usia, penampilan, kecerdasan, keterampilan berkomunikasi, dan popularitas. </w:t>
      </w:r>
      <w:proofErr w:type="gramStart"/>
      <w:r w:rsidRPr="00DF2026">
        <w:rPr>
          <w:rFonts w:ascii="Times New Roman" w:hAnsi="Times New Roman" w:cs="Times New Roman"/>
          <w:sz w:val="24"/>
          <w:szCs w:val="24"/>
        </w:rPr>
        <w:t>diAmerika</w:t>
      </w:r>
      <w:proofErr w:type="gramEnd"/>
      <w:r w:rsidRPr="00DF2026">
        <w:rPr>
          <w:rFonts w:ascii="Times New Roman" w:hAnsi="Times New Roman" w:cs="Times New Roman"/>
          <w:sz w:val="24"/>
          <w:szCs w:val="24"/>
        </w:rPr>
        <w:t xml:space="preserve"> Serikat, dalam setiap pemilihan presiden, setiap kandidatnya dikaitkan dengan formula “HAET”, yaitu : </w:t>
      </w:r>
      <w:r w:rsidRPr="00DF2026">
        <w:rPr>
          <w:rFonts w:ascii="Times New Roman" w:hAnsi="Times New Roman" w:cs="Times New Roman"/>
          <w:i/>
          <w:sz w:val="24"/>
          <w:szCs w:val="24"/>
        </w:rPr>
        <w:t>Honest</w:t>
      </w:r>
      <w:r w:rsidRPr="00DF2026">
        <w:rPr>
          <w:rFonts w:ascii="Times New Roman" w:hAnsi="Times New Roman" w:cs="Times New Roman"/>
          <w:sz w:val="24"/>
          <w:szCs w:val="24"/>
        </w:rPr>
        <w:t xml:space="preserve"> (jujur), </w:t>
      </w:r>
      <w:r w:rsidRPr="00DF2026">
        <w:rPr>
          <w:rFonts w:ascii="Times New Roman" w:hAnsi="Times New Roman" w:cs="Times New Roman"/>
          <w:i/>
          <w:sz w:val="24"/>
          <w:szCs w:val="24"/>
        </w:rPr>
        <w:t>Age</w:t>
      </w:r>
      <w:r w:rsidRPr="00DF2026">
        <w:rPr>
          <w:rFonts w:ascii="Times New Roman" w:hAnsi="Times New Roman" w:cs="Times New Roman"/>
          <w:sz w:val="24"/>
          <w:szCs w:val="24"/>
        </w:rPr>
        <w:t xml:space="preserve"> (umur), </w:t>
      </w:r>
      <w:r w:rsidRPr="00DF2026">
        <w:rPr>
          <w:rFonts w:ascii="Times New Roman" w:hAnsi="Times New Roman" w:cs="Times New Roman"/>
          <w:i/>
          <w:sz w:val="24"/>
          <w:szCs w:val="24"/>
        </w:rPr>
        <w:t>Experience</w:t>
      </w:r>
      <w:r w:rsidRPr="00DF2026">
        <w:rPr>
          <w:rFonts w:ascii="Times New Roman" w:hAnsi="Times New Roman" w:cs="Times New Roman"/>
          <w:sz w:val="24"/>
          <w:szCs w:val="24"/>
        </w:rPr>
        <w:t xml:space="preserve"> (pengalaman), dan </w:t>
      </w:r>
      <w:r w:rsidRPr="00DF2026">
        <w:rPr>
          <w:rFonts w:ascii="Times New Roman" w:hAnsi="Times New Roman" w:cs="Times New Roman"/>
          <w:i/>
          <w:sz w:val="24"/>
          <w:szCs w:val="24"/>
        </w:rPr>
        <w:t>Tall</w:t>
      </w:r>
      <w:r w:rsidRPr="00DF2026">
        <w:rPr>
          <w:rFonts w:ascii="Times New Roman" w:hAnsi="Times New Roman" w:cs="Times New Roman"/>
          <w:sz w:val="24"/>
          <w:szCs w:val="24"/>
        </w:rPr>
        <w:t xml:space="preserve"> (tinggi badan). </w:t>
      </w:r>
      <w:proofErr w:type="gramStart"/>
      <w:r w:rsidRPr="00DF2026">
        <w:rPr>
          <w:rFonts w:ascii="Times New Roman" w:hAnsi="Times New Roman" w:cs="Times New Roman"/>
          <w:sz w:val="24"/>
          <w:szCs w:val="24"/>
        </w:rPr>
        <w:t>Dan beberapa tambahan seperti tidak mudah emosi dan murah senyum.</w:t>
      </w:r>
      <w:proofErr w:type="gramEnd"/>
    </w:p>
    <w:p w:rsidR="00F712EF" w:rsidRDefault="00F712EF" w:rsidP="0063754A">
      <w:pPr>
        <w:pStyle w:val="ListParagraph"/>
        <w:spacing w:line="360" w:lineRule="auto"/>
        <w:ind w:left="1069"/>
        <w:jc w:val="both"/>
        <w:rPr>
          <w:rFonts w:ascii="Times New Roman" w:hAnsi="Times New Roman" w:cs="Times New Roman"/>
          <w:sz w:val="24"/>
          <w:szCs w:val="24"/>
        </w:rPr>
      </w:pPr>
    </w:p>
    <w:p w:rsidR="00F712EF" w:rsidRDefault="00F712EF" w:rsidP="0063754A">
      <w:pPr>
        <w:pStyle w:val="ListParagraph"/>
        <w:numPr>
          <w:ilvl w:val="0"/>
          <w:numId w:val="24"/>
        </w:numPr>
        <w:spacing w:line="360" w:lineRule="auto"/>
        <w:jc w:val="both"/>
        <w:rPr>
          <w:rFonts w:ascii="Times New Roman" w:hAnsi="Times New Roman" w:cs="Times New Roman"/>
          <w:sz w:val="24"/>
          <w:szCs w:val="24"/>
        </w:rPr>
      </w:pPr>
      <w:r w:rsidRPr="00DF2026">
        <w:rPr>
          <w:rFonts w:ascii="Times New Roman" w:hAnsi="Times New Roman" w:cs="Times New Roman"/>
          <w:sz w:val="24"/>
          <w:szCs w:val="24"/>
        </w:rPr>
        <w:t>Menetapkan Target Sasaran dan Analisis Kebutuhan Khalayak</w:t>
      </w:r>
    </w:p>
    <w:p w:rsidR="00F712EF" w:rsidRDefault="00F712EF" w:rsidP="0063754A">
      <w:pPr>
        <w:pStyle w:val="ListParagraph"/>
        <w:spacing w:line="360" w:lineRule="auto"/>
        <w:ind w:left="709" w:firstLine="295"/>
        <w:jc w:val="both"/>
        <w:rPr>
          <w:rFonts w:ascii="Times New Roman" w:hAnsi="Times New Roman" w:cs="Times New Roman"/>
          <w:sz w:val="24"/>
          <w:szCs w:val="24"/>
        </w:rPr>
      </w:pPr>
      <w:proofErr w:type="gramStart"/>
      <w:r w:rsidRPr="000D3433">
        <w:rPr>
          <w:rFonts w:ascii="Times New Roman" w:hAnsi="Times New Roman" w:cs="Times New Roman"/>
          <w:sz w:val="24"/>
          <w:szCs w:val="24"/>
        </w:rPr>
        <w:t xml:space="preserve">Masyarakat disebut dengan khalayak atau </w:t>
      </w:r>
      <w:r w:rsidRPr="000D3433">
        <w:rPr>
          <w:rFonts w:ascii="Times New Roman" w:hAnsi="Times New Roman" w:cs="Times New Roman"/>
          <w:i/>
          <w:sz w:val="24"/>
          <w:szCs w:val="24"/>
        </w:rPr>
        <w:t>audience</w:t>
      </w:r>
      <w:r w:rsidRPr="000D3433">
        <w:rPr>
          <w:rFonts w:ascii="Times New Roman" w:hAnsi="Times New Roman" w:cs="Times New Roman"/>
          <w:sz w:val="24"/>
          <w:szCs w:val="24"/>
        </w:rPr>
        <w:t>.</w:t>
      </w:r>
      <w:proofErr w:type="gramEnd"/>
      <w:r w:rsidRPr="000D3433">
        <w:rPr>
          <w:rFonts w:ascii="Times New Roman" w:hAnsi="Times New Roman" w:cs="Times New Roman"/>
          <w:sz w:val="24"/>
          <w:szCs w:val="24"/>
        </w:rPr>
        <w:t xml:space="preserve"> Hal inilah yang perlu diperhatikan karena masyarakat merupakan target program komunikasi, sebab semua aktivitas komunikasi diarahkan kepada mereka. Mereka yang menentukan berhasil atau tidaknya suatu program, jika mereka tidak tertarik pada program yang ditawarkan, maka kegiatan komunikasi yang dilakukan </w:t>
      </w:r>
      <w:proofErr w:type="gramStart"/>
      <w:r w:rsidRPr="000D3433">
        <w:rPr>
          <w:rFonts w:ascii="Times New Roman" w:hAnsi="Times New Roman" w:cs="Times New Roman"/>
          <w:sz w:val="24"/>
          <w:szCs w:val="24"/>
        </w:rPr>
        <w:t>akan</w:t>
      </w:r>
      <w:proofErr w:type="gramEnd"/>
      <w:r w:rsidRPr="000D3433">
        <w:rPr>
          <w:rFonts w:ascii="Times New Roman" w:hAnsi="Times New Roman" w:cs="Times New Roman"/>
          <w:sz w:val="24"/>
          <w:szCs w:val="24"/>
        </w:rPr>
        <w:t xml:space="preserve"> menjadi sia-sia.</w:t>
      </w:r>
    </w:p>
    <w:p w:rsidR="00F712EF" w:rsidRDefault="00F712EF" w:rsidP="0063754A">
      <w:pPr>
        <w:pStyle w:val="ListParagraph"/>
        <w:spacing w:line="360" w:lineRule="auto"/>
        <w:ind w:left="709" w:firstLine="295"/>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suatu masyarakat ada kelompok-kelompok yang menentukan besar pengaruhnya suatu program, </w:t>
      </w:r>
      <w:proofErr w:type="gramStart"/>
      <w:r>
        <w:rPr>
          <w:rFonts w:ascii="Times New Roman" w:hAnsi="Times New Roman" w:cs="Times New Roman"/>
          <w:sz w:val="24"/>
          <w:szCs w:val="24"/>
        </w:rPr>
        <w:t>yaitu :</w:t>
      </w:r>
      <w:proofErr w:type="gramEnd"/>
    </w:p>
    <w:p w:rsidR="00F712EF" w:rsidRDefault="00F712EF" w:rsidP="0063754A">
      <w:pPr>
        <w:pStyle w:val="ListParagraph"/>
        <w:numPr>
          <w:ilvl w:val="0"/>
          <w:numId w:val="23"/>
        </w:numPr>
        <w:spacing w:line="360" w:lineRule="auto"/>
        <w:ind w:left="993" w:hanging="12"/>
        <w:jc w:val="both"/>
        <w:rPr>
          <w:rFonts w:ascii="Times New Roman" w:hAnsi="Times New Roman" w:cs="Times New Roman"/>
          <w:sz w:val="24"/>
          <w:szCs w:val="24"/>
        </w:rPr>
      </w:pPr>
      <w:r>
        <w:rPr>
          <w:rFonts w:ascii="Times New Roman" w:hAnsi="Times New Roman" w:cs="Times New Roman"/>
          <w:sz w:val="24"/>
          <w:szCs w:val="24"/>
        </w:rPr>
        <w:t>Kelompok yang memberikan izin, yaitu suatu lembaga atau badan yang membuat peraturan dan memberi izin sebelum suatu program disebarluaskan.</w:t>
      </w:r>
    </w:p>
    <w:p w:rsidR="00F712EF" w:rsidRDefault="00F712EF" w:rsidP="0063754A">
      <w:pPr>
        <w:pStyle w:val="ListParagraph"/>
        <w:numPr>
          <w:ilvl w:val="0"/>
          <w:numId w:val="23"/>
        </w:numPr>
        <w:spacing w:line="360" w:lineRule="auto"/>
        <w:ind w:left="993" w:hanging="12"/>
        <w:jc w:val="both"/>
        <w:rPr>
          <w:rFonts w:ascii="Times New Roman" w:hAnsi="Times New Roman" w:cs="Times New Roman"/>
          <w:sz w:val="24"/>
          <w:szCs w:val="24"/>
        </w:rPr>
      </w:pPr>
      <w:r>
        <w:rPr>
          <w:rFonts w:ascii="Times New Roman" w:hAnsi="Times New Roman" w:cs="Times New Roman"/>
          <w:sz w:val="24"/>
          <w:szCs w:val="24"/>
        </w:rPr>
        <w:t xml:space="preserve">Kelompok pendukung, kelompok yang setuju atas program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w:t>
      </w:r>
    </w:p>
    <w:p w:rsidR="00F712EF" w:rsidRDefault="00F712EF" w:rsidP="0063754A">
      <w:pPr>
        <w:pStyle w:val="ListParagraph"/>
        <w:numPr>
          <w:ilvl w:val="0"/>
          <w:numId w:val="23"/>
        </w:numPr>
        <w:spacing w:line="360" w:lineRule="auto"/>
        <w:ind w:left="993" w:hanging="12"/>
        <w:jc w:val="both"/>
        <w:rPr>
          <w:rFonts w:ascii="Times New Roman" w:hAnsi="Times New Roman" w:cs="Times New Roman"/>
          <w:sz w:val="24"/>
          <w:szCs w:val="24"/>
        </w:rPr>
      </w:pPr>
      <w:r>
        <w:rPr>
          <w:rFonts w:ascii="Times New Roman" w:hAnsi="Times New Roman" w:cs="Times New Roman"/>
          <w:sz w:val="24"/>
          <w:szCs w:val="24"/>
        </w:rPr>
        <w:t>Kelompok oposisi, kelompok yang menantang atau bertentangan dengan ide perubahan.</w:t>
      </w:r>
    </w:p>
    <w:p w:rsidR="00F712EF" w:rsidRPr="000D3433" w:rsidRDefault="00F712EF" w:rsidP="0063754A">
      <w:pPr>
        <w:pStyle w:val="ListParagraph"/>
        <w:numPr>
          <w:ilvl w:val="0"/>
          <w:numId w:val="23"/>
        </w:numPr>
        <w:spacing w:line="360" w:lineRule="auto"/>
        <w:ind w:left="993" w:hanging="12"/>
        <w:jc w:val="both"/>
        <w:rPr>
          <w:rFonts w:ascii="Times New Roman" w:hAnsi="Times New Roman" w:cs="Times New Roman"/>
          <w:sz w:val="24"/>
          <w:szCs w:val="24"/>
        </w:rPr>
      </w:pPr>
      <w:r>
        <w:rPr>
          <w:rFonts w:ascii="Times New Roman" w:hAnsi="Times New Roman" w:cs="Times New Roman"/>
          <w:sz w:val="24"/>
          <w:szCs w:val="24"/>
        </w:rPr>
        <w:t>Kelompok evaluasi, kelompok yang mengkritisi dan memonitor jalannya suatu program.</w:t>
      </w:r>
    </w:p>
    <w:p w:rsidR="00F712EF" w:rsidRPr="000D3433" w:rsidRDefault="00F712EF" w:rsidP="0063754A">
      <w:pPr>
        <w:pStyle w:val="ListParagraph"/>
        <w:spacing w:line="360" w:lineRule="auto"/>
        <w:ind w:left="709" w:firstLine="153"/>
        <w:jc w:val="both"/>
        <w:rPr>
          <w:rFonts w:ascii="Times New Roman" w:hAnsi="Times New Roman" w:cs="Times New Roman"/>
          <w:sz w:val="24"/>
          <w:szCs w:val="24"/>
        </w:rPr>
      </w:pPr>
      <w:proofErr w:type="gramStart"/>
      <w:r w:rsidRPr="000D3433">
        <w:rPr>
          <w:rFonts w:ascii="Times New Roman" w:hAnsi="Times New Roman" w:cs="Times New Roman"/>
          <w:sz w:val="24"/>
          <w:szCs w:val="24"/>
        </w:rPr>
        <w:t xml:space="preserve">Pemetaan atau </w:t>
      </w:r>
      <w:r w:rsidRPr="000D3433">
        <w:rPr>
          <w:rFonts w:ascii="Times New Roman" w:hAnsi="Times New Roman" w:cs="Times New Roman"/>
          <w:i/>
          <w:sz w:val="24"/>
          <w:szCs w:val="24"/>
        </w:rPr>
        <w:t>scanning</w:t>
      </w:r>
      <w:r w:rsidRPr="000D3433">
        <w:rPr>
          <w:rFonts w:ascii="Times New Roman" w:hAnsi="Times New Roman" w:cs="Times New Roman"/>
          <w:sz w:val="24"/>
          <w:szCs w:val="24"/>
        </w:rPr>
        <w:t xml:space="preserve"> perlu dilakukan untuk memahami dan mengetahui segmentasi masyarakat berdasarkan karakteristiknya.</w:t>
      </w:r>
      <w:proofErr w:type="gramEnd"/>
      <w:r w:rsidRPr="000D3433">
        <w:rPr>
          <w:rFonts w:ascii="Times New Roman" w:hAnsi="Times New Roman" w:cs="Times New Roman"/>
          <w:sz w:val="24"/>
          <w:szCs w:val="24"/>
        </w:rPr>
        <w:t xml:space="preserve"> Ada tiga cara yang dapat</w:t>
      </w:r>
      <w:r>
        <w:rPr>
          <w:rFonts w:ascii="Times New Roman" w:hAnsi="Times New Roman" w:cs="Times New Roman"/>
          <w:sz w:val="24"/>
          <w:szCs w:val="24"/>
        </w:rPr>
        <w:t xml:space="preserve"> digunakan menurut (Hafied,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137</w:t>
      </w:r>
      <w:r w:rsidRPr="000D3433">
        <w:rPr>
          <w:rFonts w:ascii="Times New Roman" w:hAnsi="Times New Roman" w:cs="Times New Roman"/>
          <w:sz w:val="24"/>
          <w:szCs w:val="24"/>
        </w:rPr>
        <w:t>), yaitu :</w:t>
      </w:r>
    </w:p>
    <w:p w:rsidR="00F712EF" w:rsidRPr="000D3433" w:rsidRDefault="00F712EF" w:rsidP="0063754A">
      <w:pPr>
        <w:pStyle w:val="ListParagraph"/>
        <w:numPr>
          <w:ilvl w:val="0"/>
          <w:numId w:val="11"/>
        </w:numPr>
        <w:spacing w:line="360" w:lineRule="auto"/>
        <w:ind w:left="1418"/>
        <w:jc w:val="both"/>
        <w:rPr>
          <w:rFonts w:ascii="Times New Roman" w:hAnsi="Times New Roman" w:cs="Times New Roman"/>
          <w:sz w:val="24"/>
          <w:szCs w:val="24"/>
        </w:rPr>
      </w:pPr>
      <w:r w:rsidRPr="000D3433">
        <w:rPr>
          <w:rFonts w:ascii="Times New Roman" w:hAnsi="Times New Roman" w:cs="Times New Roman"/>
          <w:sz w:val="24"/>
          <w:szCs w:val="24"/>
        </w:rPr>
        <w:t xml:space="preserve">Aspek Sosiodemografik, mencakup </w:t>
      </w:r>
      <w:proofErr w:type="gramStart"/>
      <w:r w:rsidRPr="000D3433">
        <w:rPr>
          <w:rFonts w:ascii="Times New Roman" w:hAnsi="Times New Roman" w:cs="Times New Roman"/>
          <w:sz w:val="24"/>
          <w:szCs w:val="24"/>
        </w:rPr>
        <w:t>usia</w:t>
      </w:r>
      <w:proofErr w:type="gramEnd"/>
      <w:r w:rsidRPr="000D3433">
        <w:rPr>
          <w:rFonts w:ascii="Times New Roman" w:hAnsi="Times New Roman" w:cs="Times New Roman"/>
          <w:sz w:val="24"/>
          <w:szCs w:val="24"/>
        </w:rPr>
        <w:t>, jenis kelamin, pekerjaan, pendidikan, tin</w:t>
      </w:r>
      <w:r w:rsidR="0047237C">
        <w:rPr>
          <w:rFonts w:ascii="Times New Roman" w:hAnsi="Times New Roman" w:cs="Times New Roman"/>
          <w:sz w:val="24"/>
          <w:szCs w:val="24"/>
        </w:rPr>
        <w:t>gkat pendapatan, agama, ideologi</w:t>
      </w:r>
      <w:r w:rsidRPr="000D3433">
        <w:rPr>
          <w:rFonts w:ascii="Times New Roman" w:hAnsi="Times New Roman" w:cs="Times New Roman"/>
          <w:sz w:val="24"/>
          <w:szCs w:val="24"/>
        </w:rPr>
        <w:t>, etnis, dan pemilikan media.</w:t>
      </w:r>
    </w:p>
    <w:p w:rsidR="00F712EF" w:rsidRPr="00DF2026" w:rsidRDefault="00F712EF" w:rsidP="0063754A">
      <w:pPr>
        <w:pStyle w:val="ListParagraph"/>
        <w:numPr>
          <w:ilvl w:val="0"/>
          <w:numId w:val="11"/>
        </w:numPr>
        <w:spacing w:line="360" w:lineRule="auto"/>
        <w:ind w:left="1418"/>
        <w:jc w:val="both"/>
      </w:pPr>
      <w:r w:rsidRPr="00DF2026">
        <w:rPr>
          <w:rFonts w:ascii="Times New Roman" w:hAnsi="Times New Roman" w:cs="Times New Roman"/>
          <w:sz w:val="24"/>
          <w:szCs w:val="24"/>
        </w:rPr>
        <w:t>Aspek Profil Psikologis, hal ini mencakup sikap yang terlihat dari kejiwaan masyarakat. Contohnya; tenang, tempramen, sabar, dendam, antipati, terus terang, jujur, penakut, dan lain-lain.</w:t>
      </w:r>
    </w:p>
    <w:p w:rsidR="00F712EF" w:rsidRDefault="00F712EF" w:rsidP="0063754A">
      <w:pPr>
        <w:pStyle w:val="ListParagraph"/>
        <w:numPr>
          <w:ilvl w:val="0"/>
          <w:numId w:val="11"/>
        </w:numPr>
        <w:spacing w:line="360" w:lineRule="auto"/>
        <w:ind w:left="1418"/>
        <w:jc w:val="both"/>
      </w:pPr>
      <w:r w:rsidRPr="00DF2026">
        <w:rPr>
          <w:rFonts w:ascii="Times New Roman" w:hAnsi="Times New Roman" w:cs="Times New Roman"/>
          <w:sz w:val="24"/>
          <w:szCs w:val="24"/>
        </w:rPr>
        <w:t>Aspek Karakteristik Perilaku Masyarakat, hal ini mencakup kebiasaan-kebiasaan yang dijalani dalam kehidupan suatu masyarakat. Apakah agamis (religious). Santun, suka berpesta dan ambuk-mabukan, suka menabung, suka protes, tenggang rasa, boros, suka menolong, dan lain-lain.</w:t>
      </w:r>
    </w:p>
    <w:p w:rsidR="00F712EF" w:rsidRDefault="00F712EF" w:rsidP="0063754A">
      <w:pPr>
        <w:pStyle w:val="ListParagraph"/>
        <w:spacing w:line="360" w:lineRule="auto"/>
        <w:ind w:left="1069"/>
        <w:jc w:val="both"/>
        <w:rPr>
          <w:rFonts w:ascii="Times New Roman" w:hAnsi="Times New Roman" w:cs="Times New Roman"/>
          <w:sz w:val="24"/>
          <w:szCs w:val="24"/>
        </w:rPr>
      </w:pPr>
    </w:p>
    <w:p w:rsidR="00F712EF" w:rsidRDefault="00F712EF" w:rsidP="0063754A">
      <w:pPr>
        <w:pStyle w:val="ListParagraph"/>
        <w:numPr>
          <w:ilvl w:val="0"/>
          <w:numId w:val="24"/>
        </w:numPr>
        <w:spacing w:line="360" w:lineRule="auto"/>
        <w:jc w:val="both"/>
        <w:rPr>
          <w:rFonts w:ascii="Times New Roman" w:hAnsi="Times New Roman" w:cs="Times New Roman"/>
          <w:sz w:val="24"/>
          <w:szCs w:val="24"/>
        </w:rPr>
      </w:pPr>
      <w:r w:rsidRPr="00DF2026">
        <w:rPr>
          <w:rFonts w:ascii="Times New Roman" w:hAnsi="Times New Roman" w:cs="Times New Roman"/>
          <w:sz w:val="24"/>
          <w:szCs w:val="24"/>
        </w:rPr>
        <w:t>Menyusun Pesan</w:t>
      </w:r>
    </w:p>
    <w:p w:rsidR="00F712EF" w:rsidRDefault="00F712EF" w:rsidP="0063754A">
      <w:pPr>
        <w:pStyle w:val="ListParagraph"/>
        <w:spacing w:line="360" w:lineRule="auto"/>
        <w:ind w:left="709" w:firstLine="142"/>
        <w:jc w:val="both"/>
        <w:rPr>
          <w:rFonts w:ascii="Times New Roman" w:hAnsi="Times New Roman" w:cs="Times New Roman"/>
          <w:sz w:val="24"/>
          <w:szCs w:val="24"/>
        </w:rPr>
      </w:pPr>
      <w:proofErr w:type="gramStart"/>
      <w:r w:rsidRPr="000D3433">
        <w:rPr>
          <w:rFonts w:ascii="Times New Roman" w:hAnsi="Times New Roman" w:cs="Times New Roman"/>
          <w:sz w:val="24"/>
          <w:szCs w:val="24"/>
        </w:rPr>
        <w:t>Pesan merupakan segala sesuatu yang disampaikan oleh seseorang dalam bentuk symbol yang dipersepsi dan diterima oleh khalayak dalam serangkaian makna.</w:t>
      </w:r>
      <w:r>
        <w:rPr>
          <w:rFonts w:ascii="Times New Roman" w:hAnsi="Times New Roman" w:cs="Times New Roman"/>
          <w:sz w:val="24"/>
          <w:szCs w:val="24"/>
        </w:rPr>
        <w:t>pesan sangat tergantung pada program yang mau disampaikan.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Jika program bersifat komersial maka pesan harus bersifat </w:t>
      </w:r>
      <w:r>
        <w:rPr>
          <w:rFonts w:ascii="Times New Roman" w:hAnsi="Times New Roman" w:cs="Times New Roman"/>
          <w:sz w:val="24"/>
          <w:szCs w:val="24"/>
        </w:rPr>
        <w:lastRenderedPageBreak/>
        <w:t>persuasif dan provokatif, sedangkan jika program bersifat penyuluhan maka pesan harus bersifat persuasif dan edukatif.</w:t>
      </w:r>
      <w:proofErr w:type="gramEnd"/>
    </w:p>
    <w:p w:rsidR="00F712EF" w:rsidRPr="006C2CA0" w:rsidRDefault="00F712EF" w:rsidP="0063754A">
      <w:pPr>
        <w:pStyle w:val="ListParagraph"/>
        <w:spacing w:line="360" w:lineRule="auto"/>
        <w:ind w:left="709" w:firstLine="142"/>
        <w:jc w:val="both"/>
        <w:rPr>
          <w:rFonts w:ascii="Times New Roman" w:hAnsi="Times New Roman" w:cs="Times New Roman"/>
          <w:sz w:val="24"/>
          <w:szCs w:val="24"/>
        </w:rPr>
      </w:pPr>
      <w:r>
        <w:rPr>
          <w:rFonts w:ascii="Times New Roman" w:hAnsi="Times New Roman" w:cs="Times New Roman"/>
          <w:sz w:val="24"/>
          <w:szCs w:val="24"/>
        </w:rPr>
        <w:t xml:space="preserve">Ada dua teknik dalam penyusunan pesan,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(1) </w:t>
      </w:r>
      <w:r>
        <w:rPr>
          <w:rFonts w:ascii="Times New Roman" w:hAnsi="Times New Roman" w:cs="Times New Roman"/>
          <w:i/>
          <w:sz w:val="24"/>
          <w:szCs w:val="24"/>
        </w:rPr>
        <w:t>one-sided issue</w:t>
      </w:r>
      <w:r>
        <w:rPr>
          <w:rFonts w:ascii="Times New Roman" w:hAnsi="Times New Roman" w:cs="Times New Roman"/>
          <w:sz w:val="24"/>
          <w:szCs w:val="24"/>
        </w:rPr>
        <w:t xml:space="preserve">, yaitu teknik penyampaian pesan yang menonjolkan salah satu sisi saja, kebaikan atau keburukan. </w:t>
      </w:r>
      <w:proofErr w:type="gramStart"/>
      <w:r>
        <w:rPr>
          <w:rFonts w:ascii="Times New Roman" w:hAnsi="Times New Roman" w:cs="Times New Roman"/>
          <w:sz w:val="24"/>
          <w:szCs w:val="24"/>
        </w:rPr>
        <w:t xml:space="preserve">Teknik penyampaian pesan ini hanya cocok bagi mereka yang tidak memiliki pilihan selain menerima dan setuju, (2) </w:t>
      </w:r>
      <w:r>
        <w:rPr>
          <w:rFonts w:ascii="Times New Roman" w:hAnsi="Times New Roman" w:cs="Times New Roman"/>
          <w:i/>
          <w:sz w:val="24"/>
          <w:szCs w:val="24"/>
        </w:rPr>
        <w:t>two-sided love</w:t>
      </w:r>
      <w:r>
        <w:rPr>
          <w:rFonts w:ascii="Times New Roman" w:hAnsi="Times New Roman" w:cs="Times New Roman"/>
          <w:sz w:val="24"/>
          <w:szCs w:val="24"/>
        </w:rPr>
        <w:t>, yaitu teknik penyampaian pesan dimana komunikator menyampaikan hal baik dan buruk secara seimbang.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Komunikator memberikan kesempatan pada khalayak atau komunikan untuk berfikir.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hafied</w:t>
      </w:r>
      <w:proofErr w:type="gramEnd"/>
      <w:r>
        <w:rPr>
          <w:rFonts w:ascii="Times New Roman" w:hAnsi="Times New Roman" w:cs="Times New Roman"/>
          <w:sz w:val="24"/>
          <w:szCs w:val="24"/>
        </w:rPr>
        <w:t>, 2014 : 141)</w:t>
      </w:r>
    </w:p>
    <w:p w:rsidR="00F712EF" w:rsidRPr="000D3433" w:rsidRDefault="00F712EF" w:rsidP="0063754A">
      <w:pPr>
        <w:pStyle w:val="ListParagraph"/>
        <w:spacing w:line="360" w:lineRule="auto"/>
        <w:ind w:left="709" w:firstLine="142"/>
        <w:jc w:val="both"/>
        <w:rPr>
          <w:rFonts w:ascii="Times New Roman" w:hAnsi="Times New Roman" w:cs="Times New Roman"/>
          <w:sz w:val="24"/>
          <w:szCs w:val="24"/>
        </w:rPr>
      </w:pPr>
      <w:r w:rsidRPr="000D3433">
        <w:rPr>
          <w:rFonts w:ascii="Times New Roman" w:hAnsi="Times New Roman" w:cs="Times New Roman"/>
          <w:sz w:val="24"/>
          <w:szCs w:val="24"/>
        </w:rPr>
        <w:t>Untuk mengelola dan menyusun pesan yang mengena dan efektif men</w:t>
      </w:r>
      <w:r>
        <w:rPr>
          <w:rFonts w:ascii="Times New Roman" w:hAnsi="Times New Roman" w:cs="Times New Roman"/>
          <w:sz w:val="24"/>
          <w:szCs w:val="24"/>
        </w:rPr>
        <w:t>urut Hafied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141</w:t>
      </w:r>
      <w:r w:rsidRPr="000D3433">
        <w:rPr>
          <w:rFonts w:ascii="Times New Roman" w:hAnsi="Times New Roman" w:cs="Times New Roman"/>
          <w:sz w:val="24"/>
          <w:szCs w:val="24"/>
        </w:rPr>
        <w:t>) perlu memperhatikan beberapa hal, yaitu :</w:t>
      </w:r>
    </w:p>
    <w:p w:rsidR="00F712EF" w:rsidRPr="000D3433" w:rsidRDefault="00F712EF" w:rsidP="0063754A">
      <w:pPr>
        <w:pStyle w:val="ListParagraph"/>
        <w:numPr>
          <w:ilvl w:val="0"/>
          <w:numId w:val="12"/>
        </w:numPr>
        <w:spacing w:line="360" w:lineRule="auto"/>
        <w:ind w:left="1701" w:hanging="425"/>
        <w:jc w:val="both"/>
        <w:rPr>
          <w:rFonts w:ascii="Times New Roman" w:hAnsi="Times New Roman" w:cs="Times New Roman"/>
          <w:sz w:val="24"/>
          <w:szCs w:val="24"/>
        </w:rPr>
      </w:pPr>
      <w:r w:rsidRPr="000D3433">
        <w:rPr>
          <w:rFonts w:ascii="Times New Roman" w:hAnsi="Times New Roman" w:cs="Times New Roman"/>
          <w:sz w:val="24"/>
          <w:szCs w:val="24"/>
        </w:rPr>
        <w:t>Harus menguasai lebih dahulu pesan yang disampaikan, termasuk struktur penyusunannya yang sistematis.</w:t>
      </w:r>
    </w:p>
    <w:p w:rsidR="00F712EF" w:rsidRPr="000D3433" w:rsidRDefault="00F712EF" w:rsidP="0063754A">
      <w:pPr>
        <w:pStyle w:val="ListParagraph"/>
        <w:numPr>
          <w:ilvl w:val="0"/>
          <w:numId w:val="12"/>
        </w:numPr>
        <w:spacing w:line="360" w:lineRule="auto"/>
        <w:ind w:left="1701" w:hanging="425"/>
        <w:jc w:val="both"/>
        <w:rPr>
          <w:rFonts w:ascii="Times New Roman" w:hAnsi="Times New Roman" w:cs="Times New Roman"/>
          <w:sz w:val="24"/>
          <w:szCs w:val="24"/>
        </w:rPr>
      </w:pPr>
      <w:r w:rsidRPr="000D3433">
        <w:rPr>
          <w:rFonts w:ascii="Times New Roman" w:hAnsi="Times New Roman" w:cs="Times New Roman"/>
          <w:sz w:val="24"/>
          <w:szCs w:val="24"/>
        </w:rPr>
        <w:t>Mampu mengemukakan argumentasi secara logis. Untuk itu harus mempunyai alasan berupa fakta dan pendapat yang bisa mendukung materi disajikan.</w:t>
      </w:r>
    </w:p>
    <w:p w:rsidR="00F712EF" w:rsidRPr="000D3433" w:rsidRDefault="00F712EF" w:rsidP="0063754A">
      <w:pPr>
        <w:pStyle w:val="ListParagraph"/>
        <w:numPr>
          <w:ilvl w:val="0"/>
          <w:numId w:val="12"/>
        </w:numPr>
        <w:spacing w:line="360" w:lineRule="auto"/>
        <w:ind w:left="1701" w:hanging="425"/>
        <w:jc w:val="both"/>
        <w:rPr>
          <w:rFonts w:ascii="Times New Roman" w:hAnsi="Times New Roman" w:cs="Times New Roman"/>
          <w:sz w:val="24"/>
          <w:szCs w:val="24"/>
        </w:rPr>
      </w:pPr>
      <w:r w:rsidRPr="000D3433">
        <w:rPr>
          <w:rFonts w:ascii="Times New Roman" w:hAnsi="Times New Roman" w:cs="Times New Roman"/>
          <w:sz w:val="24"/>
          <w:szCs w:val="24"/>
        </w:rPr>
        <w:t>Memiliki kemampuan untuk membuat intonasi Bahasa (</w:t>
      </w:r>
      <w:r w:rsidRPr="000D3433">
        <w:rPr>
          <w:rFonts w:ascii="Times New Roman" w:hAnsi="Times New Roman" w:cs="Times New Roman"/>
          <w:i/>
          <w:sz w:val="24"/>
          <w:szCs w:val="24"/>
        </w:rPr>
        <w:t>vocal</w:t>
      </w:r>
      <w:r w:rsidRPr="000D3433">
        <w:rPr>
          <w:rFonts w:ascii="Times New Roman" w:hAnsi="Times New Roman" w:cs="Times New Roman"/>
          <w:sz w:val="24"/>
          <w:szCs w:val="24"/>
        </w:rPr>
        <w:t>) serta gerakan tubuh yang dapat menarik perhatian pendengar.</w:t>
      </w:r>
    </w:p>
    <w:p w:rsidR="00F712EF" w:rsidRPr="000D3433" w:rsidRDefault="00F712EF" w:rsidP="0063754A">
      <w:pPr>
        <w:pStyle w:val="ListParagraph"/>
        <w:numPr>
          <w:ilvl w:val="0"/>
          <w:numId w:val="12"/>
        </w:numPr>
        <w:spacing w:line="360" w:lineRule="auto"/>
        <w:ind w:left="1701" w:hanging="425"/>
        <w:jc w:val="both"/>
        <w:rPr>
          <w:rFonts w:ascii="Times New Roman" w:hAnsi="Times New Roman" w:cs="Times New Roman"/>
          <w:sz w:val="24"/>
          <w:szCs w:val="24"/>
        </w:rPr>
      </w:pPr>
      <w:r w:rsidRPr="000D3433">
        <w:rPr>
          <w:rFonts w:ascii="Times New Roman" w:hAnsi="Times New Roman" w:cs="Times New Roman"/>
          <w:sz w:val="24"/>
          <w:szCs w:val="24"/>
        </w:rPr>
        <w:t>Memiliki kemampuan membubui pesan dengan humor untuk menarik perhatian dan mengurangi rasa bosan pendengar.</w:t>
      </w:r>
    </w:p>
    <w:p w:rsidR="00F712EF" w:rsidRDefault="00F712EF" w:rsidP="0063754A">
      <w:pPr>
        <w:pStyle w:val="ListParagraph"/>
        <w:spacing w:line="360" w:lineRule="auto"/>
        <w:ind w:left="1069"/>
        <w:jc w:val="both"/>
        <w:rPr>
          <w:rFonts w:ascii="Times New Roman" w:hAnsi="Times New Roman" w:cs="Times New Roman"/>
          <w:sz w:val="24"/>
          <w:szCs w:val="24"/>
        </w:rPr>
      </w:pPr>
    </w:p>
    <w:p w:rsidR="00F712EF" w:rsidRDefault="00F712EF" w:rsidP="0063754A">
      <w:pPr>
        <w:pStyle w:val="ListParagraph"/>
        <w:numPr>
          <w:ilvl w:val="0"/>
          <w:numId w:val="24"/>
        </w:numPr>
        <w:spacing w:line="360" w:lineRule="auto"/>
        <w:jc w:val="both"/>
        <w:rPr>
          <w:rFonts w:ascii="Times New Roman" w:hAnsi="Times New Roman" w:cs="Times New Roman"/>
          <w:sz w:val="24"/>
          <w:szCs w:val="24"/>
        </w:rPr>
      </w:pPr>
      <w:r w:rsidRPr="00DF2026">
        <w:rPr>
          <w:rFonts w:ascii="Times New Roman" w:hAnsi="Times New Roman" w:cs="Times New Roman"/>
          <w:sz w:val="24"/>
          <w:szCs w:val="24"/>
        </w:rPr>
        <w:t>Memilih Media dan Saluran Komunikasi</w:t>
      </w:r>
    </w:p>
    <w:p w:rsidR="00F712EF" w:rsidRDefault="00F712EF" w:rsidP="0063754A">
      <w:pPr>
        <w:pStyle w:val="ListParagraph"/>
        <w:spacing w:line="360" w:lineRule="auto"/>
        <w:ind w:left="709" w:firstLine="153"/>
        <w:jc w:val="both"/>
        <w:rPr>
          <w:rFonts w:ascii="Times New Roman" w:hAnsi="Times New Roman" w:cs="Times New Roman"/>
          <w:sz w:val="24"/>
          <w:szCs w:val="24"/>
        </w:rPr>
      </w:pPr>
      <w:proofErr w:type="gramStart"/>
      <w:r w:rsidRPr="000D3433">
        <w:rPr>
          <w:rFonts w:ascii="Times New Roman" w:hAnsi="Times New Roman" w:cs="Times New Roman"/>
          <w:sz w:val="24"/>
          <w:szCs w:val="24"/>
        </w:rPr>
        <w:t>Memilih media komunikasi harus mempertimbangkan karakteristik isi dan tujuan isi pesan yang ingin disampaikan, serta jenis media yang dimiliki oleh khalayak.</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Isi pesan maksudnya adalah kemasan pesan yang ditujukan untuk masyarakat luas dan kemasan pesan untuk komunitas tertentu.</w:t>
      </w:r>
      <w:proofErr w:type="gramEnd"/>
      <w:r w:rsidRPr="000D3433">
        <w:rPr>
          <w:rFonts w:ascii="Times New Roman" w:hAnsi="Times New Roman" w:cs="Times New Roman"/>
          <w:sz w:val="24"/>
          <w:szCs w:val="24"/>
        </w:rPr>
        <w:t xml:space="preserve"> Untuk masyarakat luas, pesan sebaiknya disalurkan melalui media </w:t>
      </w:r>
      <w:proofErr w:type="gramStart"/>
      <w:r w:rsidRPr="000D3433">
        <w:rPr>
          <w:rFonts w:ascii="Times New Roman" w:hAnsi="Times New Roman" w:cs="Times New Roman"/>
          <w:sz w:val="24"/>
          <w:szCs w:val="24"/>
        </w:rPr>
        <w:t>massa</w:t>
      </w:r>
      <w:proofErr w:type="gramEnd"/>
      <w:r w:rsidRPr="000D3433">
        <w:rPr>
          <w:rFonts w:ascii="Times New Roman" w:hAnsi="Times New Roman" w:cs="Times New Roman"/>
          <w:sz w:val="24"/>
          <w:szCs w:val="24"/>
        </w:rPr>
        <w:t xml:space="preserve"> seperti surat kabar atau radio dan televisi, dan untuk komunitas tertentu menggunakan media selebaran atau saluran komunikasi kelompok. </w:t>
      </w:r>
      <w:proofErr w:type="gramStart"/>
      <w:r w:rsidRPr="000D3433">
        <w:rPr>
          <w:rFonts w:ascii="Times New Roman" w:hAnsi="Times New Roman" w:cs="Times New Roman"/>
          <w:sz w:val="24"/>
          <w:szCs w:val="24"/>
        </w:rPr>
        <w:t>Pemilihan media ditentukan berdasarkan hasil riset yang telah dilakukan.</w:t>
      </w:r>
      <w:proofErr w:type="gramEnd"/>
    </w:p>
    <w:p w:rsidR="00F712EF" w:rsidRDefault="00F712EF" w:rsidP="0063754A">
      <w:pPr>
        <w:pStyle w:val="ListParagraph"/>
        <w:spacing w:line="360" w:lineRule="auto"/>
        <w:ind w:left="709" w:firstLine="153"/>
        <w:jc w:val="both"/>
        <w:rPr>
          <w:rFonts w:ascii="Times New Roman" w:hAnsi="Times New Roman" w:cs="Times New Roman"/>
          <w:sz w:val="24"/>
          <w:szCs w:val="24"/>
        </w:rPr>
      </w:pPr>
      <w:r>
        <w:rPr>
          <w:rFonts w:ascii="Times New Roman" w:hAnsi="Times New Roman" w:cs="Times New Roman"/>
          <w:sz w:val="24"/>
          <w:szCs w:val="24"/>
        </w:rPr>
        <w:lastRenderedPageBreak/>
        <w:t xml:space="preserve">Unesco (Hafied, </w:t>
      </w:r>
      <w:proofErr w:type="gramStart"/>
      <w:r>
        <w:rPr>
          <w:rFonts w:ascii="Times New Roman" w:hAnsi="Times New Roman" w:cs="Times New Roman"/>
          <w:sz w:val="24"/>
          <w:szCs w:val="24"/>
        </w:rPr>
        <w:t>2014 :</w:t>
      </w:r>
      <w:proofErr w:type="gramEnd"/>
      <w:r>
        <w:rPr>
          <w:rFonts w:ascii="Times New Roman" w:hAnsi="Times New Roman" w:cs="Times New Roman"/>
          <w:sz w:val="24"/>
          <w:szCs w:val="24"/>
        </w:rPr>
        <w:t xml:space="preserve"> 146) memberi petunjuk bahwa dalam melakukan pemilihan media komunikasi, beberapa hal perlu mendapat perhatian, antara lain :</w:t>
      </w:r>
    </w:p>
    <w:p w:rsidR="00F712EF" w:rsidRDefault="00F712EF" w:rsidP="0063754A">
      <w:pPr>
        <w:pStyle w:val="ListParagraph"/>
        <w:numPr>
          <w:ilvl w:val="0"/>
          <w:numId w:val="25"/>
        </w:numPr>
        <w:spacing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Sumber daya komunikasi yang tersedia di suatu tempat</w:t>
      </w:r>
    </w:p>
    <w:p w:rsidR="00F712EF" w:rsidRDefault="00F712EF" w:rsidP="0063754A">
      <w:pPr>
        <w:pStyle w:val="ListParagraph"/>
        <w:numPr>
          <w:ilvl w:val="0"/>
          <w:numId w:val="25"/>
        </w:numPr>
        <w:spacing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Pemilikan media dikalangan masyarakat sasaran</w:t>
      </w:r>
    </w:p>
    <w:p w:rsidR="00F712EF" w:rsidRPr="000D3433" w:rsidRDefault="00F712EF" w:rsidP="0063754A">
      <w:pPr>
        <w:pStyle w:val="ListParagraph"/>
        <w:numPr>
          <w:ilvl w:val="0"/>
          <w:numId w:val="25"/>
        </w:numPr>
        <w:spacing w:line="360" w:lineRule="auto"/>
        <w:ind w:left="1276" w:hanging="283"/>
        <w:jc w:val="both"/>
        <w:rPr>
          <w:rFonts w:ascii="Times New Roman" w:hAnsi="Times New Roman" w:cs="Times New Roman"/>
          <w:sz w:val="24"/>
          <w:szCs w:val="24"/>
        </w:rPr>
      </w:pPr>
      <w:r>
        <w:rPr>
          <w:rFonts w:ascii="Times New Roman" w:hAnsi="Times New Roman" w:cs="Times New Roman"/>
          <w:sz w:val="24"/>
          <w:szCs w:val="24"/>
        </w:rPr>
        <w:t>Terjangkau atau tidaknya pesan yang akan disampaikan</w:t>
      </w:r>
    </w:p>
    <w:p w:rsidR="00F712EF" w:rsidRDefault="00F712EF" w:rsidP="0063754A">
      <w:pPr>
        <w:pStyle w:val="ListParagraph"/>
        <w:spacing w:line="360" w:lineRule="auto"/>
        <w:ind w:left="709" w:firstLine="153"/>
        <w:jc w:val="both"/>
        <w:rPr>
          <w:rFonts w:ascii="Times New Roman" w:hAnsi="Times New Roman" w:cs="Times New Roman"/>
          <w:sz w:val="24"/>
          <w:szCs w:val="24"/>
        </w:rPr>
      </w:pPr>
      <w:proofErr w:type="gramStart"/>
      <w:r w:rsidRPr="000D3433">
        <w:rPr>
          <w:rFonts w:ascii="Times New Roman" w:hAnsi="Times New Roman" w:cs="Times New Roman"/>
          <w:sz w:val="24"/>
          <w:szCs w:val="24"/>
        </w:rPr>
        <w:t>Media yang digunakan pun kini terbagi menjadi dua; media konvensional (lama) dan media non-konvensional (</w:t>
      </w:r>
      <w:r w:rsidRPr="000D3433">
        <w:rPr>
          <w:rFonts w:ascii="Times New Roman" w:hAnsi="Times New Roman" w:cs="Times New Roman"/>
          <w:i/>
          <w:sz w:val="24"/>
          <w:szCs w:val="24"/>
        </w:rPr>
        <w:t>new media</w:t>
      </w:r>
      <w:r w:rsidRPr="000D3433">
        <w:rPr>
          <w:rFonts w:ascii="Times New Roman" w:hAnsi="Times New Roman" w:cs="Times New Roman"/>
          <w:sz w:val="24"/>
          <w:szCs w:val="24"/>
        </w:rPr>
        <w:t>).</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Media konvensional seperti media cetak dan media elektronik, sedangkan media non-konvensional yaitu media menggunakan teknologi internet dan media sosial.</w:t>
      </w:r>
      <w:proofErr w:type="gramEnd"/>
    </w:p>
    <w:p w:rsidR="004D3BD0" w:rsidRPr="000D3433" w:rsidRDefault="004D3BD0" w:rsidP="0063754A">
      <w:pPr>
        <w:pStyle w:val="ListParagraph"/>
        <w:spacing w:line="360" w:lineRule="auto"/>
        <w:ind w:left="709" w:firstLine="153"/>
        <w:jc w:val="both"/>
        <w:rPr>
          <w:rFonts w:ascii="Times New Roman" w:hAnsi="Times New Roman" w:cs="Times New Roman"/>
          <w:sz w:val="24"/>
          <w:szCs w:val="24"/>
        </w:rPr>
      </w:pPr>
    </w:p>
    <w:p w:rsidR="00F712EF" w:rsidRDefault="00F712EF" w:rsidP="0063754A">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w:t>
      </w:r>
    </w:p>
    <w:p w:rsidR="00F712EF" w:rsidRDefault="00F712EF" w:rsidP="0063754A">
      <w:pPr>
        <w:pStyle w:val="ListParagraph"/>
        <w:spacing w:line="360" w:lineRule="auto"/>
        <w:ind w:left="709" w:firstLine="142"/>
        <w:jc w:val="both"/>
        <w:rPr>
          <w:rFonts w:ascii="Times New Roman" w:hAnsi="Times New Roman" w:cs="Times New Roman"/>
          <w:sz w:val="24"/>
          <w:szCs w:val="24"/>
        </w:rPr>
      </w:pPr>
      <w:proofErr w:type="gramStart"/>
      <w:r>
        <w:rPr>
          <w:rFonts w:ascii="Times New Roman" w:hAnsi="Times New Roman" w:cs="Times New Roman"/>
          <w:sz w:val="24"/>
          <w:szCs w:val="24"/>
        </w:rPr>
        <w:t>Evaluasi adalah metode pengkajian dan penilaian keberhasilan kegiatan komunikasi yang telah dilakukan, dengan tujuan memperbaiki atau meningkatkan keberhasilan yang telah dicapai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Evaluasi dilakukan untuk mengukur sejauh mana keberhasilan suatu program.</w:t>
      </w:r>
      <w:proofErr w:type="gramEnd"/>
    </w:p>
    <w:p w:rsidR="00F712EF" w:rsidRDefault="00F712EF" w:rsidP="0063754A">
      <w:pPr>
        <w:pStyle w:val="ListParagraph"/>
        <w:spacing w:line="360" w:lineRule="auto"/>
        <w:ind w:left="709" w:firstLine="142"/>
        <w:jc w:val="both"/>
        <w:rPr>
          <w:rFonts w:ascii="Times New Roman" w:hAnsi="Times New Roman" w:cs="Times New Roman"/>
          <w:sz w:val="24"/>
          <w:szCs w:val="24"/>
        </w:rPr>
      </w:pPr>
      <w:r>
        <w:rPr>
          <w:rFonts w:ascii="Times New Roman" w:hAnsi="Times New Roman" w:cs="Times New Roman"/>
          <w:sz w:val="24"/>
          <w:szCs w:val="24"/>
        </w:rPr>
        <w:t xml:space="preserve">Evaluasi dapat dilakukan dengan dua cara, </w:t>
      </w:r>
      <w:proofErr w:type="gramStart"/>
      <w:r>
        <w:rPr>
          <w:rFonts w:ascii="Times New Roman" w:hAnsi="Times New Roman" w:cs="Times New Roman"/>
          <w:sz w:val="24"/>
          <w:szCs w:val="24"/>
        </w:rPr>
        <w:t>yaitu :</w:t>
      </w:r>
      <w:proofErr w:type="gramEnd"/>
    </w:p>
    <w:p w:rsidR="00F712EF" w:rsidRDefault="00F712EF" w:rsidP="0063754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 Program</w:t>
      </w:r>
    </w:p>
    <w:p w:rsidR="00F712EF" w:rsidRDefault="00F712EF" w:rsidP="0063754A">
      <w:pPr>
        <w:pStyle w:val="ListParagraph"/>
        <w:spacing w:line="360" w:lineRule="auto"/>
        <w:ind w:left="1571"/>
        <w:jc w:val="both"/>
        <w:rPr>
          <w:rFonts w:ascii="Times New Roman" w:hAnsi="Times New Roman" w:cs="Times New Roman"/>
          <w:sz w:val="24"/>
          <w:szCs w:val="24"/>
        </w:rPr>
      </w:pPr>
      <w:proofErr w:type="gramStart"/>
      <w:r>
        <w:rPr>
          <w:rFonts w:ascii="Times New Roman" w:hAnsi="Times New Roman" w:cs="Times New Roman"/>
          <w:sz w:val="24"/>
          <w:szCs w:val="24"/>
        </w:rPr>
        <w:t>Evaluasi program biasa disebut evaluasi sumatif (</w:t>
      </w:r>
      <w:r>
        <w:rPr>
          <w:rFonts w:ascii="Times New Roman" w:hAnsi="Times New Roman" w:cs="Times New Roman"/>
          <w:i/>
          <w:sz w:val="24"/>
          <w:szCs w:val="24"/>
        </w:rPr>
        <w:t>summative evaluation</w:t>
      </w:r>
      <w:r>
        <w:rPr>
          <w:rFonts w:ascii="Times New Roman" w:hAnsi="Times New Roman" w:cs="Times New Roman"/>
          <w:sz w:val="24"/>
          <w:szCs w:val="24"/>
        </w:rPr>
        <w:t>).</w:t>
      </w:r>
      <w:proofErr w:type="gramEnd"/>
      <w:r>
        <w:rPr>
          <w:rFonts w:ascii="Times New Roman" w:hAnsi="Times New Roman" w:cs="Times New Roman"/>
          <w:sz w:val="24"/>
          <w:szCs w:val="24"/>
        </w:rPr>
        <w:t xml:space="preserve"> Fokus evaluasi ini </w:t>
      </w:r>
      <w:proofErr w:type="gramStart"/>
      <w:r>
        <w:rPr>
          <w:rFonts w:ascii="Times New Roman" w:hAnsi="Times New Roman" w:cs="Times New Roman"/>
          <w:sz w:val="24"/>
          <w:szCs w:val="24"/>
        </w:rPr>
        <w:t>adalah :</w:t>
      </w:r>
      <w:proofErr w:type="gramEnd"/>
    </w:p>
    <w:p w:rsidR="00F712EF" w:rsidRDefault="00F712EF" w:rsidP="0063754A">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Sejauhmana tujuan akhir yang ingin dicapai (goal) dari suatu kegiatan, apakah terpenuhi atau tidak</w:t>
      </w:r>
    </w:p>
    <w:p w:rsidR="00F712EF" w:rsidRPr="008A4E2A" w:rsidRDefault="00F712EF" w:rsidP="0063754A">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melakukan modifikasi tujuan program dan strategi</w:t>
      </w:r>
    </w:p>
    <w:p w:rsidR="00F712EF" w:rsidRDefault="00F712EF" w:rsidP="0063754A">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Evaluasi Manajemen</w:t>
      </w:r>
    </w:p>
    <w:p w:rsidR="00F712EF" w:rsidRDefault="00F712EF" w:rsidP="0063754A">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hhal-hal yang ingin dilakukan masih tataran rencana yang ditetapkan</w:t>
      </w:r>
    </w:p>
    <w:p w:rsidR="00F712EF" w:rsidRDefault="00F712EF" w:rsidP="0063754A">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pelaksanaan kegiatan berjalan lancer atau tidak</w:t>
      </w:r>
    </w:p>
    <w:p w:rsidR="00F712EF" w:rsidRDefault="00F712EF" w:rsidP="0063754A">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ada hambatan dalam operasional</w:t>
      </w:r>
    </w:p>
    <w:p w:rsidR="00F712EF" w:rsidRDefault="00F712EF" w:rsidP="0063754A">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usaha yang dilakukan ada kemajuan atau tidak</w:t>
      </w:r>
    </w:p>
    <w:p w:rsidR="00250634" w:rsidRPr="008A4E2A" w:rsidRDefault="001635DD" w:rsidP="00250634">
      <w:pPr>
        <w:pStyle w:val="ListParagraph"/>
        <w:spacing w:line="360" w:lineRule="auto"/>
        <w:ind w:left="567" w:firstLine="142"/>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Cangara (2014), terdapat 14 tahapan </w:t>
      </w:r>
      <w:r w:rsidR="00E37A03">
        <w:rPr>
          <w:rFonts w:ascii="Times New Roman" w:hAnsi="Times New Roman" w:cs="Times New Roman"/>
          <w:sz w:val="24"/>
          <w:szCs w:val="24"/>
        </w:rPr>
        <w:t xml:space="preserve">perumusan strategi komunikasi. </w:t>
      </w:r>
      <w:proofErr w:type="gramStart"/>
      <w:r w:rsidR="00E37A03">
        <w:rPr>
          <w:rFonts w:ascii="Times New Roman" w:hAnsi="Times New Roman" w:cs="Times New Roman"/>
          <w:sz w:val="24"/>
          <w:szCs w:val="24"/>
        </w:rPr>
        <w:t>Namun untuk penelitian ini, peneliti memutuskan untuk hanya menggunaka</w:t>
      </w:r>
      <w:r w:rsidR="00F014B7">
        <w:rPr>
          <w:rFonts w:ascii="Times New Roman" w:hAnsi="Times New Roman" w:cs="Times New Roman"/>
          <w:sz w:val="24"/>
          <w:szCs w:val="24"/>
        </w:rPr>
        <w:t>n</w:t>
      </w:r>
      <w:r w:rsidR="00E37A03">
        <w:rPr>
          <w:rFonts w:ascii="Times New Roman" w:hAnsi="Times New Roman" w:cs="Times New Roman"/>
          <w:sz w:val="24"/>
          <w:szCs w:val="24"/>
        </w:rPr>
        <w:t xml:space="preserve"> 5 tahapan.</w:t>
      </w:r>
      <w:proofErr w:type="gramEnd"/>
      <w:r w:rsidR="00E37A03">
        <w:rPr>
          <w:rFonts w:ascii="Times New Roman" w:hAnsi="Times New Roman" w:cs="Times New Roman"/>
          <w:sz w:val="24"/>
          <w:szCs w:val="24"/>
        </w:rPr>
        <w:t xml:space="preserve"> Hal ini dikaitkan dengan fokus penelitian peneliti yang berhubungan dengan </w:t>
      </w:r>
      <w:r w:rsidR="00901DE8">
        <w:rPr>
          <w:rFonts w:ascii="Times New Roman" w:hAnsi="Times New Roman" w:cs="Times New Roman"/>
          <w:sz w:val="24"/>
          <w:szCs w:val="24"/>
        </w:rPr>
        <w:t>tahapan yang ada</w:t>
      </w:r>
      <w:r w:rsidR="00D97F4C">
        <w:rPr>
          <w:rFonts w:ascii="Times New Roman" w:hAnsi="Times New Roman" w:cs="Times New Roman"/>
          <w:sz w:val="24"/>
          <w:szCs w:val="24"/>
        </w:rPr>
        <w:t xml:space="preserve"> serta berdasarkan </w:t>
      </w:r>
      <w:r w:rsidR="008D0217">
        <w:rPr>
          <w:rFonts w:ascii="Times New Roman" w:hAnsi="Times New Roman" w:cs="Times New Roman"/>
          <w:sz w:val="24"/>
          <w:szCs w:val="24"/>
        </w:rPr>
        <w:t xml:space="preserve">elemen dasar yang diungkapkan Harold Laswell, maka </w:t>
      </w:r>
      <w:r w:rsidR="00F014B7">
        <w:rPr>
          <w:rFonts w:ascii="Times New Roman" w:hAnsi="Times New Roman" w:cs="Times New Roman"/>
          <w:sz w:val="24"/>
          <w:szCs w:val="24"/>
        </w:rPr>
        <w:t>hanya terpilih 5 tahapan diatas</w:t>
      </w:r>
      <w:proofErr w:type="gramStart"/>
      <w:r w:rsidR="00F014B7">
        <w:rPr>
          <w:rFonts w:ascii="Times New Roman" w:hAnsi="Times New Roman" w:cs="Times New Roman"/>
          <w:sz w:val="24"/>
          <w:szCs w:val="24"/>
        </w:rPr>
        <w:t>.</w:t>
      </w:r>
      <w:r w:rsidR="00901DE8">
        <w:rPr>
          <w:rFonts w:ascii="Times New Roman" w:hAnsi="Times New Roman" w:cs="Times New Roman"/>
          <w:sz w:val="24"/>
          <w:szCs w:val="24"/>
        </w:rPr>
        <w:t>.</w:t>
      </w:r>
      <w:proofErr w:type="gramEnd"/>
      <w:r w:rsidR="00901DE8">
        <w:rPr>
          <w:rFonts w:ascii="Times New Roman" w:hAnsi="Times New Roman" w:cs="Times New Roman"/>
          <w:sz w:val="24"/>
          <w:szCs w:val="24"/>
        </w:rPr>
        <w:t xml:space="preserve"> </w:t>
      </w:r>
      <w:proofErr w:type="gramStart"/>
      <w:r w:rsidR="00901DE8">
        <w:rPr>
          <w:rFonts w:ascii="Times New Roman" w:hAnsi="Times New Roman" w:cs="Times New Roman"/>
          <w:sz w:val="24"/>
          <w:szCs w:val="24"/>
        </w:rPr>
        <w:t>S</w:t>
      </w:r>
      <w:r w:rsidR="00F014B7">
        <w:rPr>
          <w:rFonts w:ascii="Times New Roman" w:hAnsi="Times New Roman" w:cs="Times New Roman"/>
          <w:sz w:val="24"/>
          <w:szCs w:val="24"/>
        </w:rPr>
        <w:t>elain itu</w:t>
      </w:r>
      <w:r w:rsidR="0074633F">
        <w:rPr>
          <w:rFonts w:ascii="Times New Roman" w:hAnsi="Times New Roman" w:cs="Times New Roman"/>
          <w:sz w:val="24"/>
          <w:szCs w:val="24"/>
        </w:rPr>
        <w:t xml:space="preserve"> dalam beberapa tahapan yang dituliskan oleh Cangara, terdapat beberapa kesamaan atau pun penjabaran selanjutnya dari tahapan yang telah dituliskan sebelumnya.</w:t>
      </w:r>
      <w:proofErr w:type="gramEnd"/>
    </w:p>
    <w:p w:rsidR="00F712EF" w:rsidRPr="002D23CE" w:rsidRDefault="00AC20B6" w:rsidP="0063754A">
      <w:pPr>
        <w:pStyle w:val="Heading4"/>
        <w:spacing w:line="360" w:lineRule="auto"/>
        <w:ind w:left="567"/>
        <w:rPr>
          <w:rFonts w:ascii="Times New Roman" w:hAnsi="Times New Roman" w:cs="Times New Roman"/>
          <w:b w:val="0"/>
          <w:i w:val="0"/>
          <w:color w:val="auto"/>
          <w:sz w:val="24"/>
          <w:szCs w:val="24"/>
        </w:rPr>
      </w:pPr>
      <w:bookmarkStart w:id="37" w:name="_Toc446019505"/>
      <w:r>
        <w:rPr>
          <w:rFonts w:ascii="Times New Roman" w:hAnsi="Times New Roman" w:cs="Times New Roman"/>
          <w:b w:val="0"/>
          <w:i w:val="0"/>
          <w:color w:val="auto"/>
          <w:sz w:val="24"/>
          <w:szCs w:val="24"/>
        </w:rPr>
        <w:t>2.</w:t>
      </w:r>
      <w:r w:rsidR="004827A4">
        <w:rPr>
          <w:rFonts w:ascii="Times New Roman" w:hAnsi="Times New Roman" w:cs="Times New Roman"/>
          <w:b w:val="0"/>
          <w:i w:val="0"/>
          <w:color w:val="auto"/>
          <w:sz w:val="24"/>
          <w:szCs w:val="24"/>
        </w:rPr>
        <w:t>2.8</w:t>
      </w:r>
      <w:r w:rsidR="00F712EF" w:rsidRPr="002D23CE">
        <w:rPr>
          <w:rFonts w:ascii="Times New Roman" w:hAnsi="Times New Roman" w:cs="Times New Roman"/>
          <w:b w:val="0"/>
          <w:i w:val="0"/>
          <w:color w:val="auto"/>
          <w:sz w:val="24"/>
          <w:szCs w:val="24"/>
        </w:rPr>
        <w:t>.2 Tujuan Strategi Komunikasi</w:t>
      </w:r>
      <w:bookmarkEnd w:id="37"/>
    </w:p>
    <w:p w:rsidR="00F712EF" w:rsidRPr="000D3433" w:rsidRDefault="00F712EF" w:rsidP="002849D1">
      <w:pPr>
        <w:spacing w:line="360" w:lineRule="auto"/>
        <w:ind w:left="567" w:firstLine="142"/>
        <w:jc w:val="both"/>
        <w:rPr>
          <w:rFonts w:ascii="Times New Roman" w:hAnsi="Times New Roman" w:cs="Times New Roman"/>
          <w:sz w:val="24"/>
          <w:szCs w:val="24"/>
        </w:rPr>
      </w:pPr>
      <w:r w:rsidRPr="000D3433">
        <w:rPr>
          <w:rFonts w:ascii="Times New Roman" w:hAnsi="Times New Roman" w:cs="Times New Roman"/>
          <w:sz w:val="24"/>
          <w:szCs w:val="24"/>
        </w:rPr>
        <w:t xml:space="preserve">Dalam penerapan strategi komunikasi perlu diketahui tujuan sentral strategi komunikasi, seperti yang telah dikemukakan oleh R. Wayne Pace, Brent D. Petersondan, dan M. Dallas Burnet dalam bukunya </w:t>
      </w:r>
      <w:r w:rsidRPr="000D3433">
        <w:rPr>
          <w:rFonts w:ascii="Times New Roman" w:hAnsi="Times New Roman" w:cs="Times New Roman"/>
          <w:i/>
          <w:sz w:val="24"/>
          <w:szCs w:val="24"/>
        </w:rPr>
        <w:t>Technique for Effective Communication</w:t>
      </w:r>
      <w:r w:rsidRPr="000D3433">
        <w:rPr>
          <w:rFonts w:ascii="Times New Roman" w:hAnsi="Times New Roman" w:cs="Times New Roman"/>
          <w:sz w:val="24"/>
          <w:szCs w:val="24"/>
        </w:rPr>
        <w:t xml:space="preserve"> tujuan utama strategi komunikasi adalah :</w:t>
      </w:r>
    </w:p>
    <w:p w:rsidR="00F712EF" w:rsidRPr="000D3433" w:rsidRDefault="00F712EF" w:rsidP="0063754A">
      <w:pPr>
        <w:pStyle w:val="ListParagraph"/>
        <w:numPr>
          <w:ilvl w:val="0"/>
          <w:numId w:val="19"/>
        </w:numPr>
        <w:spacing w:line="360" w:lineRule="auto"/>
        <w:ind w:left="1418" w:hanging="567"/>
        <w:jc w:val="both"/>
        <w:rPr>
          <w:rFonts w:ascii="Times New Roman" w:hAnsi="Times New Roman" w:cs="Times New Roman"/>
          <w:sz w:val="24"/>
          <w:szCs w:val="24"/>
        </w:rPr>
      </w:pPr>
      <w:r w:rsidRPr="000D3433">
        <w:rPr>
          <w:rFonts w:ascii="Times New Roman" w:hAnsi="Times New Roman" w:cs="Times New Roman"/>
          <w:i/>
          <w:sz w:val="24"/>
          <w:szCs w:val="24"/>
        </w:rPr>
        <w:t>To Secure Understanding</w:t>
      </w:r>
      <w:r w:rsidRPr="000D3433">
        <w:rPr>
          <w:rFonts w:ascii="Times New Roman" w:hAnsi="Times New Roman" w:cs="Times New Roman"/>
          <w:sz w:val="24"/>
          <w:szCs w:val="24"/>
        </w:rPr>
        <w:t>. Untuk memastikan bahwa terjadi suatu pengertian dalam berkomunikasi.</w:t>
      </w:r>
    </w:p>
    <w:p w:rsidR="00F712EF" w:rsidRPr="000D3433" w:rsidRDefault="00F712EF" w:rsidP="0063754A">
      <w:pPr>
        <w:pStyle w:val="ListParagraph"/>
        <w:numPr>
          <w:ilvl w:val="0"/>
          <w:numId w:val="19"/>
        </w:numPr>
        <w:spacing w:line="360" w:lineRule="auto"/>
        <w:ind w:left="1418" w:hanging="567"/>
        <w:jc w:val="both"/>
        <w:rPr>
          <w:rFonts w:ascii="Times New Roman" w:hAnsi="Times New Roman" w:cs="Times New Roman"/>
          <w:sz w:val="24"/>
          <w:szCs w:val="24"/>
        </w:rPr>
      </w:pPr>
      <w:r w:rsidRPr="000D3433">
        <w:rPr>
          <w:rFonts w:ascii="Times New Roman" w:hAnsi="Times New Roman" w:cs="Times New Roman"/>
          <w:i/>
          <w:sz w:val="24"/>
          <w:szCs w:val="24"/>
        </w:rPr>
        <w:t>To Establish Acceptance</w:t>
      </w:r>
      <w:r w:rsidRPr="000D3433">
        <w:rPr>
          <w:rFonts w:ascii="Times New Roman" w:hAnsi="Times New Roman" w:cs="Times New Roman"/>
          <w:sz w:val="24"/>
          <w:szCs w:val="24"/>
        </w:rPr>
        <w:t xml:space="preserve">. Bagaimana </w:t>
      </w:r>
      <w:proofErr w:type="gramStart"/>
      <w:r w:rsidRPr="000D3433">
        <w:rPr>
          <w:rFonts w:ascii="Times New Roman" w:hAnsi="Times New Roman" w:cs="Times New Roman"/>
          <w:sz w:val="24"/>
          <w:szCs w:val="24"/>
        </w:rPr>
        <w:t>cara</w:t>
      </w:r>
      <w:proofErr w:type="gramEnd"/>
      <w:r w:rsidRPr="000D3433">
        <w:rPr>
          <w:rFonts w:ascii="Times New Roman" w:hAnsi="Times New Roman" w:cs="Times New Roman"/>
          <w:sz w:val="24"/>
          <w:szCs w:val="24"/>
        </w:rPr>
        <w:t xml:space="preserve"> penerimaan itu dibina dengan baik.</w:t>
      </w:r>
    </w:p>
    <w:p w:rsidR="00F712EF" w:rsidRPr="000D3433" w:rsidRDefault="00F712EF" w:rsidP="0063754A">
      <w:pPr>
        <w:pStyle w:val="ListParagraph"/>
        <w:numPr>
          <w:ilvl w:val="0"/>
          <w:numId w:val="19"/>
        </w:numPr>
        <w:spacing w:line="360" w:lineRule="auto"/>
        <w:ind w:left="709" w:firstLine="142"/>
        <w:jc w:val="both"/>
        <w:rPr>
          <w:rFonts w:ascii="Times New Roman" w:hAnsi="Times New Roman" w:cs="Times New Roman"/>
          <w:sz w:val="24"/>
          <w:szCs w:val="24"/>
        </w:rPr>
      </w:pPr>
      <w:r w:rsidRPr="000D3433">
        <w:rPr>
          <w:rFonts w:ascii="Times New Roman" w:hAnsi="Times New Roman" w:cs="Times New Roman"/>
          <w:i/>
          <w:sz w:val="24"/>
          <w:szCs w:val="24"/>
        </w:rPr>
        <w:t>To Motivate Action</w:t>
      </w:r>
      <w:r w:rsidRPr="000D3433">
        <w:rPr>
          <w:rFonts w:ascii="Times New Roman" w:hAnsi="Times New Roman" w:cs="Times New Roman"/>
          <w:sz w:val="24"/>
          <w:szCs w:val="24"/>
        </w:rPr>
        <w:t>. Penggiatan untuk motivasi.</w:t>
      </w:r>
    </w:p>
    <w:p w:rsidR="00F712EF" w:rsidRPr="000D3433" w:rsidRDefault="00F712EF" w:rsidP="0063754A">
      <w:pPr>
        <w:pStyle w:val="ListParagraph"/>
        <w:numPr>
          <w:ilvl w:val="0"/>
          <w:numId w:val="19"/>
        </w:numPr>
        <w:spacing w:line="360" w:lineRule="auto"/>
        <w:ind w:left="1418" w:hanging="567"/>
        <w:jc w:val="both"/>
        <w:rPr>
          <w:rFonts w:ascii="Times New Roman" w:hAnsi="Times New Roman" w:cs="Times New Roman"/>
          <w:sz w:val="24"/>
          <w:szCs w:val="24"/>
        </w:rPr>
      </w:pPr>
      <w:r w:rsidRPr="000D3433">
        <w:rPr>
          <w:rFonts w:ascii="Times New Roman" w:hAnsi="Times New Roman" w:cs="Times New Roman"/>
          <w:i/>
          <w:sz w:val="24"/>
          <w:szCs w:val="24"/>
        </w:rPr>
        <w:t>The Goals which the Communicator Sought to Achieve</w:t>
      </w:r>
      <w:r w:rsidRPr="000D3433">
        <w:rPr>
          <w:rFonts w:ascii="Times New Roman" w:hAnsi="Times New Roman" w:cs="Times New Roman"/>
          <w:sz w:val="24"/>
          <w:szCs w:val="24"/>
        </w:rPr>
        <w:t>. Bagaimana mencapai tujuan yang hendak dicapai oleh pihak komunikator dari proses komunikasi tersebut.</w:t>
      </w:r>
    </w:p>
    <w:p w:rsidR="00F712EF" w:rsidRDefault="00F712EF" w:rsidP="0063754A">
      <w:pPr>
        <w:spacing w:line="360" w:lineRule="auto"/>
        <w:ind w:left="567" w:firstLine="284"/>
        <w:jc w:val="both"/>
        <w:rPr>
          <w:rFonts w:ascii="Times New Roman" w:hAnsi="Times New Roman" w:cs="Times New Roman"/>
          <w:sz w:val="24"/>
          <w:szCs w:val="24"/>
        </w:rPr>
      </w:pPr>
      <w:proofErr w:type="gramStart"/>
      <w:r w:rsidRPr="000D3433">
        <w:rPr>
          <w:rFonts w:ascii="Times New Roman" w:hAnsi="Times New Roman" w:cs="Times New Roman"/>
          <w:sz w:val="24"/>
          <w:szCs w:val="24"/>
        </w:rPr>
        <w:t>“How” merupakan masalah utama dalam melakukan strategi komunikasi.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Tujuan dari komunikasi adalah mengubah sikap, opini, pandangan, dan perilaku dari penerima informasi.</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Dalam komunikasi terdapat efek kognitif, afektif, dan efek behavioral.</w:t>
      </w:r>
      <w:proofErr w:type="gramEnd"/>
    </w:p>
    <w:p w:rsidR="00F712EF" w:rsidRDefault="00F712EF" w:rsidP="0063754A">
      <w:pPr>
        <w:spacing w:line="360" w:lineRule="auto"/>
        <w:ind w:left="567" w:firstLine="284"/>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peneliti ingin mencari tahu bagaimanakah strategi komunikasi yang digunakan oleh WALHI Jabar dalam gerakan sosial SAVE Babakan Siliwangi.</w:t>
      </w:r>
      <w:proofErr w:type="gramEnd"/>
      <w:r>
        <w:rPr>
          <w:rFonts w:ascii="Times New Roman" w:hAnsi="Times New Roman" w:cs="Times New Roman"/>
          <w:sz w:val="24"/>
          <w:szCs w:val="24"/>
        </w:rPr>
        <w:t xml:space="preserve"> Suatu kegiatan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terarah dan berjalan dnegan lancer apabila memiliki strategi didalamnya. Beberapa hal yang menjadi </w:t>
      </w:r>
      <w:r>
        <w:rPr>
          <w:rFonts w:ascii="Times New Roman" w:hAnsi="Times New Roman" w:cs="Times New Roman"/>
          <w:sz w:val="24"/>
          <w:szCs w:val="24"/>
        </w:rPr>
        <w:lastRenderedPageBreak/>
        <w:t xml:space="preserve">fokus peneliti mengenai strategi komunikasi gerakan sosial tersebut antara lain;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WALHI Jabar menentukan komunikatornya, bagaimana cara mereka menentukan target kegiatan ini, bagaimana penyampaian pesan serta media yang digunakan oleh WALHI Jabar, serta apakah yang menjadi faktor pendukung dan penghambat dari gerakan sosial mereka?</w:t>
      </w:r>
    </w:p>
    <w:p w:rsidR="00F712EF" w:rsidRPr="00F57C95" w:rsidRDefault="00F712EF" w:rsidP="0063754A">
      <w:pPr>
        <w:pStyle w:val="Heading2"/>
        <w:spacing w:line="360" w:lineRule="auto"/>
        <w:ind w:left="142"/>
        <w:rPr>
          <w:rFonts w:ascii="Times New Roman" w:hAnsi="Times New Roman" w:cs="Times New Roman"/>
          <w:color w:val="auto"/>
          <w:sz w:val="24"/>
          <w:szCs w:val="24"/>
        </w:rPr>
      </w:pPr>
      <w:bookmarkStart w:id="38" w:name="_Toc446019506"/>
      <w:r w:rsidRPr="00F57C95">
        <w:rPr>
          <w:rFonts w:ascii="Times New Roman" w:hAnsi="Times New Roman" w:cs="Times New Roman"/>
          <w:color w:val="auto"/>
          <w:sz w:val="24"/>
          <w:szCs w:val="24"/>
        </w:rPr>
        <w:t xml:space="preserve">2.3 </w:t>
      </w:r>
      <w:bookmarkStart w:id="39" w:name="_Toc444631430"/>
      <w:r w:rsidRPr="00F57C95">
        <w:rPr>
          <w:rFonts w:ascii="Times New Roman" w:hAnsi="Times New Roman" w:cs="Times New Roman"/>
          <w:color w:val="auto"/>
          <w:sz w:val="24"/>
          <w:szCs w:val="24"/>
        </w:rPr>
        <w:t>Kerangka Pemikiran</w:t>
      </w:r>
      <w:bookmarkEnd w:id="38"/>
      <w:bookmarkEnd w:id="39"/>
    </w:p>
    <w:p w:rsidR="00F712EF" w:rsidRDefault="00F712EF" w:rsidP="0063754A">
      <w:pPr>
        <w:spacing w:line="360" w:lineRule="auto"/>
        <w:ind w:left="142" w:firstLine="425"/>
        <w:jc w:val="both"/>
        <w:rPr>
          <w:rFonts w:ascii="Times New Roman" w:hAnsi="Times New Roman" w:cs="Times New Roman"/>
          <w:sz w:val="24"/>
          <w:szCs w:val="24"/>
        </w:rPr>
      </w:pPr>
      <w:proofErr w:type="gramStart"/>
      <w:r w:rsidRPr="00084F75">
        <w:rPr>
          <w:rFonts w:ascii="Times New Roman" w:hAnsi="Times New Roman" w:cs="Times New Roman"/>
          <w:sz w:val="24"/>
          <w:szCs w:val="24"/>
        </w:rPr>
        <w:t xml:space="preserve">Penelitian ini </w:t>
      </w:r>
      <w:r>
        <w:rPr>
          <w:rFonts w:ascii="Times New Roman" w:hAnsi="Times New Roman" w:cs="Times New Roman"/>
          <w:sz w:val="24"/>
          <w:szCs w:val="24"/>
        </w:rPr>
        <w:t>mengkaji dan meneliti tentang strategi komunikasi yang dilakukan oleh WALHI Jabar pada gerakan sosial SAVE Babakan Siliwangi.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Kerangka penelitian ini sebagai acuan model konseptual yang digunakan oleh peneliti untuk menganalisis fakta yang ada dilapangan kemudian diidentifikasi secara logis.</w:t>
      </w:r>
      <w:proofErr w:type="gramEnd"/>
    </w:p>
    <w:p w:rsidR="00F712EF" w:rsidRDefault="00F712EF" w:rsidP="0063754A">
      <w:pPr>
        <w:spacing w:line="360" w:lineRule="auto"/>
        <w:ind w:left="142" w:firstLine="425"/>
        <w:jc w:val="both"/>
        <w:rPr>
          <w:rFonts w:ascii="Times New Roman" w:hAnsi="Times New Roman" w:cs="Times New Roman"/>
          <w:sz w:val="24"/>
          <w:szCs w:val="24"/>
        </w:rPr>
      </w:pPr>
      <w:proofErr w:type="gramStart"/>
      <w:r>
        <w:rPr>
          <w:rFonts w:ascii="Times New Roman" w:hAnsi="Times New Roman" w:cs="Times New Roman"/>
          <w:sz w:val="24"/>
          <w:szCs w:val="24"/>
        </w:rPr>
        <w:t>Kerangka penelitian yang dibuat oleh peneliti diawali dengan mendatangi WALHI Jabar sebagai subjek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WALHI Jabar ini peneliti membahas masalah Babakan Siliwangi terkait dengan gerakan sosial yang dibuat oleh organisasi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Gerakan sosial yang dibentuk oleh WALHI Jabar ini s</w:t>
      </w:r>
      <w:r w:rsidR="00A42824">
        <w:rPr>
          <w:rFonts w:ascii="Times New Roman" w:hAnsi="Times New Roman" w:cs="Times New Roman"/>
          <w:sz w:val="24"/>
          <w:szCs w:val="24"/>
        </w:rPr>
        <w:t>esuai dengan penjabaran Nanang Martono (2014</w:t>
      </w:r>
      <w:r>
        <w:rPr>
          <w:rFonts w:ascii="Times New Roman" w:hAnsi="Times New Roman" w:cs="Times New Roman"/>
          <w:sz w:val="24"/>
          <w:szCs w:val="24"/>
        </w:rPr>
        <w:t xml:space="preserve">), dimana gerakan sosial ini dibentuk </w:t>
      </w:r>
      <w:r w:rsidRPr="000D3433">
        <w:rPr>
          <w:rFonts w:ascii="Times New Roman" w:hAnsi="Times New Roman" w:cs="Times New Roman"/>
          <w:sz w:val="24"/>
          <w:szCs w:val="24"/>
        </w:rPr>
        <w:t>karena meluasnya ketidakpuasan atas situasi yang ada.</w:t>
      </w:r>
      <w:proofErr w:type="gramEnd"/>
      <w:r w:rsidRPr="000D3433">
        <w:rPr>
          <w:rFonts w:ascii="Times New Roman" w:hAnsi="Times New Roman" w:cs="Times New Roman"/>
          <w:sz w:val="24"/>
          <w:szCs w:val="24"/>
        </w:rPr>
        <w:t xml:space="preserve"> </w:t>
      </w:r>
      <w:proofErr w:type="gramStart"/>
      <w:r w:rsidRPr="000D3433">
        <w:rPr>
          <w:rFonts w:ascii="Times New Roman" w:hAnsi="Times New Roman" w:cs="Times New Roman"/>
          <w:sz w:val="24"/>
          <w:szCs w:val="24"/>
        </w:rPr>
        <w:t>Kekecewaan terhadap kondisi dan situasi di lingkungan yang membuat mereka sadar dan bergerak.</w:t>
      </w:r>
      <w:proofErr w:type="gramEnd"/>
    </w:p>
    <w:p w:rsidR="00DB3BA3" w:rsidRDefault="00F712EF" w:rsidP="0063754A">
      <w:pPr>
        <w:spacing w:line="360" w:lineRule="auto"/>
        <w:ind w:left="142" w:firstLine="425"/>
        <w:jc w:val="both"/>
        <w:rPr>
          <w:rFonts w:ascii="Times New Roman" w:hAnsi="Times New Roman" w:cs="Times New Roman"/>
          <w:sz w:val="24"/>
          <w:szCs w:val="24"/>
        </w:rPr>
      </w:pPr>
      <w:proofErr w:type="gramStart"/>
      <w:r>
        <w:rPr>
          <w:rFonts w:ascii="Times New Roman" w:hAnsi="Times New Roman" w:cs="Times New Roman"/>
          <w:sz w:val="24"/>
          <w:szCs w:val="24"/>
        </w:rPr>
        <w:t>Melihat banyaknya perhatian yang diberikan oleh masyarakat pada gerakan sosial ini, peneliti kemudian mempertanyakan bagaimanakah strategi komunikasi yang dilakukan oleh WALHI Jabar sehingga mendapatkan perhatian dari banyak pihak.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penjelasan Hafied Cangara (2014), terdapat empat hal yang menjadi faktor strategi komunikasi suatu kegiatan, yaitu penentuan komunikator, penentuan target penerima pesan, penyampaian pesan dan penggunaan media, serta faktor pendukung dan penghambat kegiatan tersebut.</w:t>
      </w:r>
      <w:proofErr w:type="gramEnd"/>
    </w:p>
    <w:p w:rsidR="00DB3BA3" w:rsidRDefault="00DB3BA3" w:rsidP="0063754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712EF" w:rsidRDefault="00F712EF" w:rsidP="0063754A">
      <w:pPr>
        <w:spacing w:line="360" w:lineRule="auto"/>
        <w:jc w:val="center"/>
        <w:rPr>
          <w:rFonts w:ascii="Times New Roman" w:hAnsi="Times New Roman" w:cs="Times New Roman"/>
          <w:b/>
          <w:sz w:val="24"/>
          <w:szCs w:val="24"/>
        </w:rPr>
      </w:pPr>
      <w:r w:rsidRPr="00836A72">
        <w:rPr>
          <w:rFonts w:ascii="Times New Roman" w:hAnsi="Times New Roman" w:cs="Times New Roman"/>
          <w:b/>
          <w:sz w:val="24"/>
          <w:szCs w:val="24"/>
        </w:rPr>
        <w:lastRenderedPageBreak/>
        <w:t xml:space="preserve">Gambar </w:t>
      </w:r>
      <w:r>
        <w:rPr>
          <w:rFonts w:ascii="Times New Roman" w:hAnsi="Times New Roman" w:cs="Times New Roman"/>
          <w:b/>
          <w:sz w:val="24"/>
          <w:szCs w:val="24"/>
        </w:rPr>
        <w:t>2.2</w:t>
      </w:r>
    </w:p>
    <w:p w:rsidR="00F712EF" w:rsidRPr="00836A72" w:rsidRDefault="00F712EF"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Kerangka Pemikiran</w:t>
      </w:r>
    </w:p>
    <w:p w:rsidR="00F712EF" w:rsidRDefault="00855525" w:rsidP="0063754A">
      <w:pPr>
        <w:spacing w:line="360" w:lineRule="auto"/>
        <w:jc w:val="both"/>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86F881" wp14:editId="44F8402F">
                <wp:simplePos x="0" y="0"/>
                <wp:positionH relativeFrom="column">
                  <wp:posOffset>2397760</wp:posOffset>
                </wp:positionH>
                <wp:positionV relativeFrom="paragraph">
                  <wp:posOffset>327215</wp:posOffset>
                </wp:positionV>
                <wp:extent cx="0" cy="327025"/>
                <wp:effectExtent l="95250" t="0" r="76200" b="53975"/>
                <wp:wrapNone/>
                <wp:docPr id="15" name="Straight Arrow Connector 8"/>
                <wp:cNvGraphicFramePr/>
                <a:graphic xmlns:a="http://schemas.openxmlformats.org/drawingml/2006/main">
                  <a:graphicData uri="http://schemas.microsoft.com/office/word/2010/wordprocessingShape">
                    <wps:wsp>
                      <wps:cNvCnPr/>
                      <wps:spPr>
                        <a:xfrm>
                          <a:off x="0" y="0"/>
                          <a:ext cx="0" cy="32702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88.8pt;margin-top:25.75pt;width:0;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" strokecolor="black [3040]" strokeweight="1pt">
                <v:stroke endarrow="open"/>
              </v:shape>
            </w:pict>
          </mc:Fallback>
        </mc:AlternateContent>
      </w:r>
      <w:r w:rsidRPr="000D343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958DE80" wp14:editId="115CCF3C">
                <wp:simplePos x="0" y="0"/>
                <wp:positionH relativeFrom="column">
                  <wp:posOffset>1682750</wp:posOffset>
                </wp:positionH>
                <wp:positionV relativeFrom="paragraph">
                  <wp:posOffset>11430</wp:posOffset>
                </wp:positionV>
                <wp:extent cx="1446530" cy="308610"/>
                <wp:effectExtent l="0" t="0" r="20320" b="15240"/>
                <wp:wrapNone/>
                <wp:docPr id="31" name="Rounded Rectangle 1"/>
                <wp:cNvGraphicFramePr/>
                <a:graphic xmlns:a="http://schemas.openxmlformats.org/drawingml/2006/main">
                  <a:graphicData uri="http://schemas.microsoft.com/office/word/2010/wordprocessingShape">
                    <wps:wsp>
                      <wps:cNvSpPr/>
                      <wps:spPr>
                        <a:xfrm>
                          <a:off x="0" y="0"/>
                          <a:ext cx="1446530" cy="308610"/>
                        </a:xfrm>
                        <a:prstGeom prst="roundRect">
                          <a:avLst/>
                        </a:prstGeom>
                      </wps:spPr>
                      <wps:style>
                        <a:lnRef idx="2">
                          <a:schemeClr val="dk1"/>
                        </a:lnRef>
                        <a:fillRef idx="1">
                          <a:schemeClr val="lt1"/>
                        </a:fillRef>
                        <a:effectRef idx="0">
                          <a:schemeClr val="dk1"/>
                        </a:effectRef>
                        <a:fontRef idx="minor">
                          <a:schemeClr val="dk1"/>
                        </a:fontRef>
                      </wps:style>
                      <wps:txbx>
                        <w:txbxContent>
                          <w:p w:rsidR="00604B43" w:rsidRDefault="00604B43" w:rsidP="00F712EF">
                            <w:pPr>
                              <w:pStyle w:val="NormalWeb"/>
                              <w:spacing w:before="0" w:beforeAutospacing="0" w:after="0" w:afterAutospacing="0"/>
                              <w:jc w:val="center"/>
                            </w:pPr>
                            <w:r>
                              <w:rPr>
                                <w:color w:val="000000" w:themeColor="dark1"/>
                              </w:rPr>
                              <w:t>WALHI Jabar</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0" style="position:absolute;left:0;text-align:left;margin-left:132.5pt;margin-top:.9pt;width:113.9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" fillcolor="white [3201]" strokecolor="black [3200]" strokeweight="2pt">
                <v:textbox>
                  <w:txbxContent>
                    <w:p w:rsidR="00604B43" w:rsidRDefault="00604B43" w:rsidP="00F712EF">
                      <w:pPr>
                        <w:pStyle w:val="NormalWeb"/>
                        <w:spacing w:before="0" w:beforeAutospacing="0" w:after="0" w:afterAutospacing="0"/>
                        <w:jc w:val="center"/>
                      </w:pPr>
                      <w:r>
                        <w:rPr>
                          <w:color w:val="000000" w:themeColor="dark1"/>
                        </w:rPr>
                        <w:t>WALHI Jabar</w:t>
                      </w:r>
                    </w:p>
                  </w:txbxContent>
                </v:textbox>
              </v:roundrect>
            </w:pict>
          </mc:Fallback>
        </mc:AlternateContent>
      </w:r>
    </w:p>
    <w:p w:rsidR="00F712EF" w:rsidRDefault="00855525" w:rsidP="0063754A">
      <w:pPr>
        <w:spacing w:line="360" w:lineRule="auto"/>
        <w:jc w:val="both"/>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E192FCA" wp14:editId="174B360C">
                <wp:simplePos x="0" y="0"/>
                <wp:positionH relativeFrom="column">
                  <wp:posOffset>1564005</wp:posOffset>
                </wp:positionH>
                <wp:positionV relativeFrom="paragraph">
                  <wp:posOffset>273875</wp:posOffset>
                </wp:positionV>
                <wp:extent cx="1717675" cy="367665"/>
                <wp:effectExtent l="0" t="0" r="15875" b="13335"/>
                <wp:wrapNone/>
                <wp:docPr id="12" name="Rounded Rectangle 1"/>
                <wp:cNvGraphicFramePr/>
                <a:graphic xmlns:a="http://schemas.openxmlformats.org/drawingml/2006/main">
                  <a:graphicData uri="http://schemas.microsoft.com/office/word/2010/wordprocessingShape">
                    <wps:wsp>
                      <wps:cNvSpPr/>
                      <wps:spPr>
                        <a:xfrm>
                          <a:off x="0" y="0"/>
                          <a:ext cx="1717675" cy="367665"/>
                        </a:xfrm>
                        <a:prstGeom prst="roundRect">
                          <a:avLst/>
                        </a:prstGeom>
                      </wps:spPr>
                      <wps:style>
                        <a:lnRef idx="2">
                          <a:schemeClr val="dk1"/>
                        </a:lnRef>
                        <a:fillRef idx="1">
                          <a:schemeClr val="lt1"/>
                        </a:fillRef>
                        <a:effectRef idx="0">
                          <a:schemeClr val="dk1"/>
                        </a:effectRef>
                        <a:fontRef idx="minor">
                          <a:schemeClr val="dk1"/>
                        </a:fontRef>
                      </wps:style>
                      <wps:txbx>
                        <w:txbxContent>
                          <w:p w:rsidR="00604B43" w:rsidRDefault="00604B43" w:rsidP="00F712EF">
                            <w:pPr>
                              <w:pStyle w:val="NormalWeb"/>
                              <w:spacing w:before="0" w:beforeAutospacing="0" w:after="0" w:afterAutospacing="0"/>
                              <w:jc w:val="center"/>
                            </w:pPr>
                            <w:r>
                              <w:rPr>
                                <w:color w:val="000000" w:themeColor="dark1"/>
                              </w:rPr>
                              <w:t>Babakan Siliwangi</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123.15pt;margin-top:21.55pt;width:135.25pt;height: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" fillcolor="white [3201]" strokecolor="black [3200]" strokeweight="2pt">
                <v:textbox>
                  <w:txbxContent>
                    <w:p w:rsidR="00604B43" w:rsidRDefault="00604B43" w:rsidP="00F712EF">
                      <w:pPr>
                        <w:pStyle w:val="NormalWeb"/>
                        <w:spacing w:before="0" w:beforeAutospacing="0" w:after="0" w:afterAutospacing="0"/>
                        <w:jc w:val="center"/>
                      </w:pPr>
                      <w:r>
                        <w:rPr>
                          <w:color w:val="000000" w:themeColor="dark1"/>
                        </w:rPr>
                        <w:t>Babakan Siliwangi</w:t>
                      </w:r>
                    </w:p>
                  </w:txbxContent>
                </v:textbox>
              </v:roundrect>
            </w:pict>
          </mc:Fallback>
        </mc:AlternateContent>
      </w:r>
    </w:p>
    <w:p w:rsidR="00F712EF" w:rsidRDefault="00855525" w:rsidP="0063754A">
      <w:pPr>
        <w:spacing w:line="360" w:lineRule="auto"/>
        <w:jc w:val="both"/>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0D327AF" wp14:editId="2FA64070">
                <wp:simplePos x="0" y="0"/>
                <wp:positionH relativeFrom="column">
                  <wp:posOffset>2392045</wp:posOffset>
                </wp:positionH>
                <wp:positionV relativeFrom="paragraph">
                  <wp:posOffset>271335</wp:posOffset>
                </wp:positionV>
                <wp:extent cx="0" cy="297180"/>
                <wp:effectExtent l="95250" t="0" r="57150" b="64770"/>
                <wp:wrapNone/>
                <wp:docPr id="37" name="Straight Arrow Connector 36"/>
                <wp:cNvGraphicFramePr/>
                <a:graphic xmlns:a="http://schemas.openxmlformats.org/drawingml/2006/main">
                  <a:graphicData uri="http://schemas.microsoft.com/office/word/2010/wordprocessingShape">
                    <wps:wsp>
                      <wps:cNvCnPr/>
                      <wps:spPr>
                        <a:xfrm>
                          <a:off x="0" y="0"/>
                          <a:ext cx="0" cy="29718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6" o:spid="_x0000_s1026" type="#_x0000_t32" style="position:absolute;margin-left:188.35pt;margin-top:21.35pt;width:0;height:2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" strokecolor="black [3040]" strokeweight="1pt">
                <v:stroke endarrow="open"/>
              </v:shape>
            </w:pict>
          </mc:Fallback>
        </mc:AlternateContent>
      </w:r>
    </w:p>
    <w:p w:rsidR="00F712EF" w:rsidRDefault="00855525" w:rsidP="0063754A">
      <w:pPr>
        <w:spacing w:line="360" w:lineRule="auto"/>
        <w:jc w:val="both"/>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FFA60EA" wp14:editId="4364DABB">
                <wp:simplePos x="0" y="0"/>
                <wp:positionH relativeFrom="column">
                  <wp:posOffset>1301750</wp:posOffset>
                </wp:positionH>
                <wp:positionV relativeFrom="paragraph">
                  <wp:posOffset>192595</wp:posOffset>
                </wp:positionV>
                <wp:extent cx="2207260" cy="569595"/>
                <wp:effectExtent l="0" t="0" r="21590" b="20955"/>
                <wp:wrapNone/>
                <wp:docPr id="13" name="Rounded Rectangle 2"/>
                <wp:cNvGraphicFramePr/>
                <a:graphic xmlns:a="http://schemas.openxmlformats.org/drawingml/2006/main">
                  <a:graphicData uri="http://schemas.microsoft.com/office/word/2010/wordprocessingShape">
                    <wps:wsp>
                      <wps:cNvSpPr/>
                      <wps:spPr>
                        <a:xfrm>
                          <a:off x="0" y="0"/>
                          <a:ext cx="2207260" cy="569595"/>
                        </a:xfrm>
                        <a:prstGeom prst="roundRect">
                          <a:avLst/>
                        </a:prstGeom>
                      </wps:spPr>
                      <wps:style>
                        <a:lnRef idx="2">
                          <a:schemeClr val="dk1"/>
                        </a:lnRef>
                        <a:fillRef idx="1">
                          <a:schemeClr val="lt1"/>
                        </a:fillRef>
                        <a:effectRef idx="0">
                          <a:schemeClr val="dk1"/>
                        </a:effectRef>
                        <a:fontRef idx="minor">
                          <a:schemeClr val="dk1"/>
                        </a:fontRef>
                      </wps:style>
                      <wps:txbx>
                        <w:txbxContent>
                          <w:p w:rsidR="00604B43" w:rsidRPr="0080302B" w:rsidRDefault="00604B43" w:rsidP="0080302B">
                            <w:pPr>
                              <w:pStyle w:val="NormalWeb"/>
                              <w:spacing w:before="0" w:beforeAutospacing="0" w:after="0" w:afterAutospacing="0"/>
                              <w:jc w:val="center"/>
                              <w:rPr>
                                <w:color w:val="000000" w:themeColor="dark1"/>
                              </w:rPr>
                            </w:pPr>
                            <w:r>
                              <w:rPr>
                                <w:color w:val="000000" w:themeColor="dark1"/>
                              </w:rPr>
                              <w:t>Gerakan Sosial SAVE Babakan Siliwangi</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2" style="position:absolute;left:0;text-align:left;margin-left:102.5pt;margin-top:15.15pt;width:173.8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" fillcolor="white [3201]" strokecolor="black [3200]" strokeweight="2pt">
                <v:textbox>
                  <w:txbxContent>
                    <w:p w:rsidR="00604B43" w:rsidRPr="0080302B" w:rsidRDefault="00604B43" w:rsidP="0080302B">
                      <w:pPr>
                        <w:pStyle w:val="NormalWeb"/>
                        <w:spacing w:before="0" w:beforeAutospacing="0" w:after="0" w:afterAutospacing="0"/>
                        <w:jc w:val="center"/>
                        <w:rPr>
                          <w:color w:val="000000" w:themeColor="dark1"/>
                        </w:rPr>
                      </w:pPr>
                      <w:r>
                        <w:rPr>
                          <w:color w:val="000000" w:themeColor="dark1"/>
                        </w:rPr>
                        <w:t>Gerakan Sosial SAVE Babakan Siliwangi</w:t>
                      </w:r>
                    </w:p>
                  </w:txbxContent>
                </v:textbox>
              </v:roundrect>
            </w:pict>
          </mc:Fallback>
        </mc:AlternateContent>
      </w:r>
    </w:p>
    <w:p w:rsidR="00F712EF" w:rsidRDefault="0004643A" w:rsidP="0063754A">
      <w:pPr>
        <w:spacing w:line="360" w:lineRule="auto"/>
        <w:jc w:val="both"/>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55A1D7D" wp14:editId="5D2A2597">
                <wp:simplePos x="0" y="0"/>
                <wp:positionH relativeFrom="column">
                  <wp:posOffset>2396490</wp:posOffset>
                </wp:positionH>
                <wp:positionV relativeFrom="paragraph">
                  <wp:posOffset>376555</wp:posOffset>
                </wp:positionV>
                <wp:extent cx="0" cy="457200"/>
                <wp:effectExtent l="95250" t="0" r="57150" b="57150"/>
                <wp:wrapNone/>
                <wp:docPr id="44" name="Straight Arrow Connector 36"/>
                <wp:cNvGraphicFramePr/>
                <a:graphic xmlns:a="http://schemas.openxmlformats.org/drawingml/2006/main">
                  <a:graphicData uri="http://schemas.microsoft.com/office/word/2010/wordprocessingShape">
                    <wps:wsp>
                      <wps:cNvCnPr/>
                      <wps:spPr>
                        <a:xfrm>
                          <a:off x="0" y="0"/>
                          <a:ext cx="0" cy="4572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6" o:spid="_x0000_s1026" type="#_x0000_t32" style="position:absolute;margin-left:188.7pt;margin-top:29.65pt;width:0;height:3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" strokecolor="black [3040]" strokeweight="1pt">
                <v:stroke endarrow="open"/>
              </v:shape>
            </w:pict>
          </mc:Fallback>
        </mc:AlternateContent>
      </w:r>
    </w:p>
    <w:p w:rsidR="00F712EF" w:rsidRPr="000D3433" w:rsidRDefault="00F712EF" w:rsidP="0063754A">
      <w:pPr>
        <w:spacing w:line="360" w:lineRule="auto"/>
        <w:jc w:val="both"/>
        <w:rPr>
          <w:rFonts w:ascii="Times New Roman" w:hAnsi="Times New Roman" w:cs="Times New Roman"/>
          <w:sz w:val="24"/>
          <w:szCs w:val="24"/>
        </w:rPr>
      </w:pPr>
    </w:p>
    <w:p w:rsidR="00F712EF" w:rsidRPr="000D3433" w:rsidRDefault="0004643A" w:rsidP="0063754A">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70EA9E19" wp14:editId="73C029DA">
                <wp:simplePos x="0" y="0"/>
                <wp:positionH relativeFrom="column">
                  <wp:posOffset>435610</wp:posOffset>
                </wp:positionH>
                <wp:positionV relativeFrom="paragraph">
                  <wp:posOffset>53340</wp:posOffset>
                </wp:positionV>
                <wp:extent cx="3956050" cy="1424940"/>
                <wp:effectExtent l="0" t="0" r="25400" b="22860"/>
                <wp:wrapNone/>
                <wp:docPr id="42" name="Rectangle 42"/>
                <wp:cNvGraphicFramePr/>
                <a:graphic xmlns:a="http://schemas.openxmlformats.org/drawingml/2006/main">
                  <a:graphicData uri="http://schemas.microsoft.com/office/word/2010/wordprocessingShape">
                    <wps:wsp>
                      <wps:cNvSpPr/>
                      <wps:spPr>
                        <a:xfrm>
                          <a:off x="0" y="0"/>
                          <a:ext cx="3956050" cy="1424940"/>
                        </a:xfrm>
                        <a:prstGeom prst="rect">
                          <a:avLst/>
                        </a:prstGeom>
                      </wps:spPr>
                      <wps:style>
                        <a:lnRef idx="2">
                          <a:schemeClr val="dk1"/>
                        </a:lnRef>
                        <a:fillRef idx="1">
                          <a:schemeClr val="lt1"/>
                        </a:fillRef>
                        <a:effectRef idx="0">
                          <a:schemeClr val="dk1"/>
                        </a:effectRef>
                        <a:fontRef idx="minor">
                          <a:schemeClr val="dk1"/>
                        </a:fontRef>
                      </wps:style>
                      <wps:txbx>
                        <w:txbxContent>
                          <w:p w:rsidR="00604B43" w:rsidRDefault="00604B43" w:rsidP="00F712EF">
                            <w:pPr>
                              <w:jc w:val="center"/>
                              <w:rPr>
                                <w:rFonts w:ascii="Times New Roman" w:hAnsi="Times New Roman" w:cs="Times New Roman"/>
                                <w:sz w:val="24"/>
                                <w:szCs w:val="24"/>
                              </w:rPr>
                            </w:pPr>
                            <w:r w:rsidRPr="00C438D7">
                              <w:rPr>
                                <w:rFonts w:ascii="Times New Roman" w:hAnsi="Times New Roman" w:cs="Times New Roman"/>
                                <w:sz w:val="24"/>
                                <w:szCs w:val="24"/>
                              </w:rPr>
                              <w:t>STRATEGI KOMUNIKASI</w:t>
                            </w:r>
                            <w:r>
                              <w:rPr>
                                <w:rFonts w:ascii="Times New Roman" w:hAnsi="Times New Roman" w:cs="Times New Roman"/>
                                <w:sz w:val="24"/>
                                <w:szCs w:val="24"/>
                              </w:rPr>
                              <w:t xml:space="preserve"> (Hafied Cangara, 2014</w:t>
                            </w:r>
                            <w:proofErr w:type="gramStart"/>
                            <w:r>
                              <w:rPr>
                                <w:rFonts w:ascii="Times New Roman" w:hAnsi="Times New Roman" w:cs="Times New Roman"/>
                                <w:sz w:val="24"/>
                                <w:szCs w:val="24"/>
                              </w:rPr>
                              <w:t>) :</w:t>
                            </w:r>
                            <w:proofErr w:type="gramEnd"/>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Pemilihan komunikator</w:t>
                            </w:r>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Penentuan target penerima pesan</w:t>
                            </w:r>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Penyampaian pesan</w:t>
                            </w:r>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penggunaan media</w:t>
                            </w:r>
                          </w:p>
                          <w:p w:rsidR="00604B43" w:rsidRPr="00355AE1"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33" style="position:absolute;left:0;text-align:left;margin-left:34.3pt;margin-top:4.2pt;width:311.5pt;height:112.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" fillcolor="white [3201]" strokecolor="black [3200]" strokeweight="2pt">
                <v:textbox>
                  <w:txbxContent>
                    <w:p w:rsidR="00604B43" w:rsidRDefault="00604B43" w:rsidP="00F712EF">
                      <w:pPr>
                        <w:jc w:val="center"/>
                        <w:rPr>
                          <w:rFonts w:ascii="Times New Roman" w:hAnsi="Times New Roman" w:cs="Times New Roman"/>
                          <w:sz w:val="24"/>
                          <w:szCs w:val="24"/>
                        </w:rPr>
                      </w:pPr>
                      <w:r w:rsidRPr="00C438D7">
                        <w:rPr>
                          <w:rFonts w:ascii="Times New Roman" w:hAnsi="Times New Roman" w:cs="Times New Roman"/>
                          <w:sz w:val="24"/>
                          <w:szCs w:val="24"/>
                        </w:rPr>
                        <w:t>STRATEGI KOMUNIKASI</w:t>
                      </w:r>
                      <w:r>
                        <w:rPr>
                          <w:rFonts w:ascii="Times New Roman" w:hAnsi="Times New Roman" w:cs="Times New Roman"/>
                          <w:sz w:val="24"/>
                          <w:szCs w:val="24"/>
                        </w:rPr>
                        <w:t xml:space="preserve"> (Hafied Cangara, 2014</w:t>
                      </w:r>
                      <w:proofErr w:type="gramStart"/>
                      <w:r>
                        <w:rPr>
                          <w:rFonts w:ascii="Times New Roman" w:hAnsi="Times New Roman" w:cs="Times New Roman"/>
                          <w:sz w:val="24"/>
                          <w:szCs w:val="24"/>
                        </w:rPr>
                        <w:t>) :</w:t>
                      </w:r>
                      <w:proofErr w:type="gramEnd"/>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Pemilihan komunikator</w:t>
                      </w:r>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Penentuan target penerima pesan</w:t>
                      </w:r>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Penyampaian pesan</w:t>
                      </w:r>
                    </w:p>
                    <w:p w:rsidR="00604B43"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penggunaan media</w:t>
                      </w:r>
                    </w:p>
                    <w:p w:rsidR="00604B43" w:rsidRPr="00355AE1" w:rsidRDefault="00604B43" w:rsidP="00F712E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Evaluasi</w:t>
                      </w:r>
                    </w:p>
                  </w:txbxContent>
                </v:textbox>
              </v:rect>
            </w:pict>
          </mc:Fallback>
        </mc:AlternateContent>
      </w:r>
    </w:p>
    <w:p w:rsidR="00F712EF" w:rsidRPr="000D3433" w:rsidRDefault="00F712EF" w:rsidP="0063754A">
      <w:pPr>
        <w:spacing w:line="360" w:lineRule="auto"/>
        <w:rPr>
          <w:rFonts w:ascii="Times New Roman" w:hAnsi="Times New Roman" w:cs="Times New Roman"/>
          <w:sz w:val="24"/>
          <w:szCs w:val="24"/>
        </w:rPr>
      </w:pPr>
    </w:p>
    <w:p w:rsidR="00F712EF" w:rsidRPr="000D3433" w:rsidRDefault="00F712EF" w:rsidP="0063754A">
      <w:pPr>
        <w:spacing w:line="360" w:lineRule="auto"/>
        <w:rPr>
          <w:rFonts w:ascii="Times New Roman" w:hAnsi="Times New Roman" w:cs="Times New Roman"/>
          <w:sz w:val="24"/>
          <w:szCs w:val="24"/>
        </w:rPr>
      </w:pPr>
    </w:p>
    <w:p w:rsidR="00F712EF" w:rsidRPr="000D3433" w:rsidRDefault="0004643A" w:rsidP="0063754A">
      <w:pPr>
        <w:spacing w:line="360" w:lineRule="auto"/>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21A7C3E" wp14:editId="3D1D34B5">
                <wp:simplePos x="0" y="0"/>
                <wp:positionH relativeFrom="column">
                  <wp:posOffset>2400300</wp:posOffset>
                </wp:positionH>
                <wp:positionV relativeFrom="paragraph">
                  <wp:posOffset>303530</wp:posOffset>
                </wp:positionV>
                <wp:extent cx="0" cy="457200"/>
                <wp:effectExtent l="95250" t="0" r="57150" b="57150"/>
                <wp:wrapNone/>
                <wp:docPr id="45" name="Straight Arrow Connector 36"/>
                <wp:cNvGraphicFramePr/>
                <a:graphic xmlns:a="http://schemas.openxmlformats.org/drawingml/2006/main">
                  <a:graphicData uri="http://schemas.microsoft.com/office/word/2010/wordprocessingShape">
                    <wps:wsp>
                      <wps:cNvCnPr/>
                      <wps:spPr>
                        <a:xfrm>
                          <a:off x="0" y="0"/>
                          <a:ext cx="0" cy="4572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89pt;margin-top:23.9pt;width:0;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" strokecolor="black [3040]" strokeweight="1pt">
                <v:stroke endarrow="open"/>
              </v:shape>
            </w:pict>
          </mc:Fallback>
        </mc:AlternateContent>
      </w:r>
    </w:p>
    <w:p w:rsidR="00F712EF" w:rsidRPr="000D3433" w:rsidRDefault="0004643A" w:rsidP="0063754A">
      <w:pPr>
        <w:spacing w:line="360" w:lineRule="auto"/>
        <w:rPr>
          <w:rFonts w:ascii="Times New Roman" w:hAnsi="Times New Roman" w:cs="Times New Roman"/>
          <w:sz w:val="24"/>
          <w:szCs w:val="24"/>
        </w:rPr>
      </w:pPr>
      <w:r w:rsidRPr="000D343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E22FF39" wp14:editId="3FA60021">
                <wp:simplePos x="0" y="0"/>
                <wp:positionH relativeFrom="column">
                  <wp:posOffset>744220</wp:posOffset>
                </wp:positionH>
                <wp:positionV relativeFrom="paragraph">
                  <wp:posOffset>375920</wp:posOffset>
                </wp:positionV>
                <wp:extent cx="3248660" cy="521970"/>
                <wp:effectExtent l="0" t="0" r="27940" b="11430"/>
                <wp:wrapNone/>
                <wp:docPr id="43" name="Rounded Rectangle 6"/>
                <wp:cNvGraphicFramePr/>
                <a:graphic xmlns:a="http://schemas.openxmlformats.org/drawingml/2006/main">
                  <a:graphicData uri="http://schemas.microsoft.com/office/word/2010/wordprocessingShape">
                    <wps:wsp>
                      <wps:cNvSpPr/>
                      <wps:spPr>
                        <a:xfrm>
                          <a:off x="0" y="0"/>
                          <a:ext cx="3248660" cy="521970"/>
                        </a:xfrm>
                        <a:prstGeom prst="roundRect">
                          <a:avLst/>
                        </a:prstGeom>
                      </wps:spPr>
                      <wps:style>
                        <a:lnRef idx="2">
                          <a:schemeClr val="dk1"/>
                        </a:lnRef>
                        <a:fillRef idx="1">
                          <a:schemeClr val="lt1"/>
                        </a:fillRef>
                        <a:effectRef idx="0">
                          <a:schemeClr val="dk1"/>
                        </a:effectRef>
                        <a:fontRef idx="minor">
                          <a:schemeClr val="dk1"/>
                        </a:fontRef>
                      </wps:style>
                      <wps:txbx>
                        <w:txbxContent>
                          <w:p w:rsidR="00604B43" w:rsidRDefault="00604B43" w:rsidP="00F712EF">
                            <w:pPr>
                              <w:pStyle w:val="NormalWeb"/>
                              <w:spacing w:before="0" w:beforeAutospacing="0" w:after="0" w:afterAutospacing="0"/>
                              <w:jc w:val="center"/>
                            </w:pPr>
                            <w:r>
                              <w:t xml:space="preserve">Strategi Komunikasi </w:t>
                            </w:r>
                            <w:r w:rsidRPr="000D3433">
                              <w:t xml:space="preserve">WALHI </w:t>
                            </w:r>
                            <w:proofErr w:type="gramStart"/>
                            <w:r w:rsidRPr="000D3433">
                              <w:t>JABAR</w:t>
                            </w:r>
                            <w:r>
                              <w:t xml:space="preserve">  pada</w:t>
                            </w:r>
                            <w:proofErr w:type="gramEnd"/>
                            <w:r>
                              <w:t xml:space="preserve"> Gerakan Sosial SAVE Babakan Siliwangi</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4" style="position:absolute;margin-left:58.6pt;margin-top:29.6pt;width:255.8pt;height:4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" fillcolor="white [3201]" strokecolor="black [3200]" strokeweight="2pt">
                <v:textbox>
                  <w:txbxContent>
                    <w:p w:rsidR="00604B43" w:rsidRDefault="00604B43" w:rsidP="00F712EF">
                      <w:pPr>
                        <w:pStyle w:val="NormalWeb"/>
                        <w:spacing w:before="0" w:beforeAutospacing="0" w:after="0" w:afterAutospacing="0"/>
                        <w:jc w:val="center"/>
                      </w:pPr>
                      <w:r>
                        <w:t xml:space="preserve">Strategi Komunikasi </w:t>
                      </w:r>
                      <w:r w:rsidRPr="000D3433">
                        <w:t xml:space="preserve">WALHI </w:t>
                      </w:r>
                      <w:proofErr w:type="gramStart"/>
                      <w:r w:rsidRPr="000D3433">
                        <w:t>JABAR</w:t>
                      </w:r>
                      <w:r>
                        <w:t xml:space="preserve">  pada</w:t>
                      </w:r>
                      <w:proofErr w:type="gramEnd"/>
                      <w:r>
                        <w:t xml:space="preserve"> Gerakan Sosial SAVE Babakan Siliwangi</w:t>
                      </w:r>
                    </w:p>
                  </w:txbxContent>
                </v:textbox>
              </v:roundrect>
            </w:pict>
          </mc:Fallback>
        </mc:AlternateContent>
      </w:r>
    </w:p>
    <w:p w:rsidR="00F712EF" w:rsidRPr="000D3433" w:rsidRDefault="00F712EF" w:rsidP="0063754A">
      <w:pPr>
        <w:spacing w:line="360" w:lineRule="auto"/>
        <w:rPr>
          <w:rFonts w:ascii="Times New Roman" w:hAnsi="Times New Roman" w:cs="Times New Roman"/>
          <w:sz w:val="24"/>
          <w:szCs w:val="24"/>
        </w:rPr>
      </w:pPr>
    </w:p>
    <w:p w:rsidR="00F712EF" w:rsidRPr="000D3433" w:rsidRDefault="00F712EF" w:rsidP="0063754A">
      <w:pPr>
        <w:spacing w:line="360" w:lineRule="auto"/>
        <w:rPr>
          <w:rFonts w:ascii="Times New Roman" w:hAnsi="Times New Roman" w:cs="Times New Roman"/>
          <w:sz w:val="24"/>
          <w:szCs w:val="24"/>
        </w:rPr>
      </w:pPr>
    </w:p>
    <w:p w:rsidR="00F712EF" w:rsidRPr="001A46C9" w:rsidRDefault="00F712EF" w:rsidP="0063754A">
      <w:pPr>
        <w:tabs>
          <w:tab w:val="left" w:pos="7888"/>
        </w:tabs>
        <w:spacing w:line="360" w:lineRule="auto"/>
        <w:jc w:val="center"/>
        <w:rPr>
          <w:rFonts w:ascii="Times New Roman" w:hAnsi="Times New Roman" w:cs="Times New Roman"/>
          <w:i/>
          <w:sz w:val="24"/>
          <w:szCs w:val="24"/>
        </w:rPr>
      </w:pPr>
      <w:r w:rsidRPr="001A46C9">
        <w:rPr>
          <w:rFonts w:ascii="Times New Roman" w:hAnsi="Times New Roman" w:cs="Times New Roman"/>
          <w:i/>
          <w:sz w:val="24"/>
          <w:szCs w:val="24"/>
        </w:rPr>
        <w:t>(</w:t>
      </w:r>
      <w:proofErr w:type="gramStart"/>
      <w:r w:rsidRPr="001A46C9">
        <w:rPr>
          <w:rFonts w:ascii="Times New Roman" w:hAnsi="Times New Roman" w:cs="Times New Roman"/>
          <w:i/>
          <w:sz w:val="24"/>
          <w:szCs w:val="24"/>
        </w:rPr>
        <w:t>Sumber :</w:t>
      </w:r>
      <w:proofErr w:type="gramEnd"/>
      <w:r w:rsidRPr="001A46C9">
        <w:rPr>
          <w:rFonts w:ascii="Times New Roman" w:hAnsi="Times New Roman" w:cs="Times New Roman"/>
          <w:i/>
          <w:sz w:val="24"/>
          <w:szCs w:val="24"/>
        </w:rPr>
        <w:t xml:space="preserve"> olahan peneliti, 2016)</w:t>
      </w:r>
    </w:p>
    <w:p w:rsidR="0004643A" w:rsidRDefault="0004643A">
      <w:pPr>
        <w:rPr>
          <w:rFonts w:ascii="Times New Roman" w:hAnsi="Times New Roman" w:cs="Times New Roman"/>
          <w:sz w:val="24"/>
          <w:szCs w:val="24"/>
        </w:rPr>
      </w:pPr>
      <w:r>
        <w:rPr>
          <w:rFonts w:ascii="Times New Roman" w:hAnsi="Times New Roman" w:cs="Times New Roman"/>
          <w:sz w:val="24"/>
          <w:szCs w:val="24"/>
        </w:rPr>
        <w:br w:type="page"/>
      </w:r>
    </w:p>
    <w:p w:rsidR="001A46C9" w:rsidRPr="001A46C9" w:rsidRDefault="001A46C9" w:rsidP="0063754A">
      <w:pPr>
        <w:spacing w:line="360" w:lineRule="auto"/>
        <w:jc w:val="center"/>
        <w:rPr>
          <w:rFonts w:ascii="Times New Roman" w:hAnsi="Times New Roman" w:cs="Times New Roman"/>
          <w:b/>
          <w:sz w:val="24"/>
          <w:szCs w:val="24"/>
        </w:rPr>
      </w:pPr>
      <w:bookmarkStart w:id="40" w:name="_Toc444631431"/>
      <w:r w:rsidRPr="001A46C9">
        <w:rPr>
          <w:rFonts w:ascii="Times New Roman" w:hAnsi="Times New Roman" w:cs="Times New Roman"/>
          <w:b/>
          <w:sz w:val="24"/>
          <w:szCs w:val="24"/>
        </w:rPr>
        <w:lastRenderedPageBreak/>
        <w:t>BAB III</w:t>
      </w:r>
      <w:bookmarkEnd w:id="40"/>
    </w:p>
    <w:p w:rsidR="001A46C9" w:rsidRPr="001A46C9" w:rsidRDefault="001A46C9" w:rsidP="0063754A">
      <w:pPr>
        <w:spacing w:line="360" w:lineRule="auto"/>
        <w:jc w:val="center"/>
        <w:rPr>
          <w:rFonts w:ascii="Times New Roman" w:hAnsi="Times New Roman" w:cs="Times New Roman"/>
          <w:b/>
          <w:sz w:val="24"/>
          <w:szCs w:val="24"/>
        </w:rPr>
      </w:pPr>
      <w:bookmarkStart w:id="41" w:name="_Toc444631432"/>
      <w:r w:rsidRPr="001A46C9">
        <w:rPr>
          <w:rFonts w:ascii="Times New Roman" w:hAnsi="Times New Roman" w:cs="Times New Roman"/>
          <w:b/>
          <w:sz w:val="24"/>
          <w:szCs w:val="24"/>
        </w:rPr>
        <w:t>METODELOGI PENELITIAN</w:t>
      </w:r>
      <w:bookmarkEnd w:id="41"/>
    </w:p>
    <w:p w:rsidR="001A46C9" w:rsidRDefault="001A46C9" w:rsidP="0063754A">
      <w:pPr>
        <w:pStyle w:val="Heading2"/>
        <w:spacing w:line="360" w:lineRule="auto"/>
        <w:ind w:left="142"/>
        <w:rPr>
          <w:rFonts w:ascii="Times New Roman" w:hAnsi="Times New Roman" w:cs="Times New Roman"/>
          <w:b w:val="0"/>
          <w:color w:val="auto"/>
          <w:sz w:val="24"/>
          <w:szCs w:val="24"/>
        </w:rPr>
      </w:pPr>
      <w:bookmarkStart w:id="42" w:name="_Toc444631433"/>
      <w:r>
        <w:rPr>
          <w:rFonts w:ascii="Times New Roman" w:hAnsi="Times New Roman" w:cs="Times New Roman"/>
          <w:color w:val="auto"/>
          <w:sz w:val="24"/>
          <w:szCs w:val="24"/>
        </w:rPr>
        <w:t>3.1 Paradigma Penelitian</w:t>
      </w:r>
      <w:bookmarkEnd w:id="42"/>
    </w:p>
    <w:p w:rsidR="001A46C9" w:rsidRDefault="001A46C9" w:rsidP="0063754A">
      <w:p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Paradigma adalah model tentang bagaimana suatu hal distruktur (bagian dan hubungannya) atau bagaimana bagian-bagian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berfungsi (perilaku dimana terdapat konteks khusus atau dimensi waktu didalamnya). Harmon (Moleong, 2013:49) mendefinisikan paradigm sebagai 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mendasar untuk mempersepsi, berfikir, menilai serta melakukan hal yang berkaitan dengan sesuatu secara khusus. </w:t>
      </w:r>
    </w:p>
    <w:p w:rsidR="001A46C9" w:rsidRDefault="001A46C9" w:rsidP="0063754A">
      <w:pPr>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paradigma konstruktivisme.</w:t>
      </w:r>
      <w:proofErr w:type="gramEnd"/>
      <w:r>
        <w:rPr>
          <w:rFonts w:ascii="Times New Roman" w:hAnsi="Times New Roman" w:cs="Times New Roman"/>
          <w:sz w:val="24"/>
          <w:szCs w:val="24"/>
        </w:rPr>
        <w:t xml:space="preserve"> Konstruktivisme sendiri adalah suatu pendekatan terhadap belajar yang berkeyakinan bahwa orang secara aktif membangun atau membuat pengetahuannya sendiri dan realitas ditentukan oleh pengalaman orang itu sendiri (Abimanyu,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22).</w:t>
      </w:r>
    </w:p>
    <w:p w:rsidR="001A46C9" w:rsidRDefault="001A46C9" w:rsidP="0063754A">
      <w:p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Menurut Dedy N. Hidayat (</w:t>
      </w:r>
      <w:proofErr w:type="gramStart"/>
      <w:r>
        <w:rPr>
          <w:rFonts w:ascii="Times New Roman" w:hAnsi="Times New Roman" w:cs="Times New Roman"/>
          <w:sz w:val="24"/>
          <w:szCs w:val="24"/>
        </w:rPr>
        <w:t>2003 :</w:t>
      </w:r>
      <w:proofErr w:type="gramEnd"/>
      <w:r>
        <w:rPr>
          <w:rFonts w:ascii="Times New Roman" w:hAnsi="Times New Roman" w:cs="Times New Roman"/>
          <w:sz w:val="24"/>
          <w:szCs w:val="24"/>
        </w:rPr>
        <w:t xml:space="preserve"> 3) konstruktivisme adalah paradigma yang hampir merupakan antitesis dari paham yang meletakkan pengamatan dan objektivitas dalam menemukan suatu realitas atau ilmu pengetahuan. </w:t>
      </w:r>
      <w:proofErr w:type="gramStart"/>
      <w:r>
        <w:rPr>
          <w:rFonts w:ascii="Times New Roman" w:hAnsi="Times New Roman" w:cs="Times New Roman"/>
          <w:sz w:val="24"/>
          <w:szCs w:val="24"/>
        </w:rPr>
        <w:t xml:space="preserve">Paradigma ini memandang ilmu sosial sebagai analisis sistematis terhadap </w:t>
      </w:r>
      <w:r>
        <w:rPr>
          <w:rFonts w:ascii="Times New Roman" w:hAnsi="Times New Roman" w:cs="Times New Roman"/>
          <w:i/>
          <w:sz w:val="24"/>
          <w:szCs w:val="24"/>
        </w:rPr>
        <w:t>socially meaningful</w:t>
      </w:r>
      <w:r>
        <w:rPr>
          <w:rFonts w:ascii="Times New Roman" w:hAnsi="Times New Roman" w:cs="Times New Roman"/>
          <w:sz w:val="24"/>
          <w:szCs w:val="24"/>
        </w:rPr>
        <w:t xml:space="preserve"> </w:t>
      </w:r>
      <w:r>
        <w:rPr>
          <w:rFonts w:ascii="Times New Roman" w:hAnsi="Times New Roman" w:cs="Times New Roman"/>
          <w:i/>
          <w:sz w:val="24"/>
          <w:szCs w:val="24"/>
        </w:rPr>
        <w:t xml:space="preserve">action </w:t>
      </w:r>
      <w:r>
        <w:rPr>
          <w:rFonts w:ascii="Times New Roman" w:hAnsi="Times New Roman" w:cs="Times New Roman"/>
          <w:sz w:val="24"/>
          <w:szCs w:val="24"/>
        </w:rPr>
        <w:t>melalui pengamatan langsung dan terperinci terhadap perilaku sosial yang bersangkutan menciptakan dan memelihara atau mengelola dunia sosial mereka.</w:t>
      </w:r>
      <w:proofErr w:type="gramEnd"/>
    </w:p>
    <w:p w:rsidR="001A46C9" w:rsidRDefault="001A46C9" w:rsidP="0063754A">
      <w:pPr>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Peneliti memilih menggunakan paradigma konstruktivisme karena dalam penelitian ini, peneliti berusaha mendapatkan fakta yang terjadi dilapangan dan kemudian dicocokkan dengan konsep serta teori yang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 ingin mengetahui seberapa besar kecocokan yang didapat antara konsep dan teori yang ada dengan tindakan langsung yang terjadi didunia nyata.</w:t>
      </w:r>
      <w:proofErr w:type="gramEnd"/>
    </w:p>
    <w:p w:rsidR="001A46C9" w:rsidRDefault="001A46C9" w:rsidP="0063754A">
      <w:pPr>
        <w:spacing w:line="360" w:lineRule="auto"/>
        <w:ind w:left="142" w:firstLine="284"/>
        <w:jc w:val="both"/>
        <w:rPr>
          <w:rFonts w:ascii="Times New Roman" w:hAnsi="Times New Roman" w:cs="Times New Roman"/>
          <w:sz w:val="24"/>
          <w:szCs w:val="24"/>
        </w:rPr>
      </w:pPr>
    </w:p>
    <w:p w:rsidR="001A46C9" w:rsidRDefault="001A46C9" w:rsidP="0063754A">
      <w:pPr>
        <w:pStyle w:val="Heading2"/>
        <w:spacing w:line="360" w:lineRule="auto"/>
        <w:ind w:left="142"/>
        <w:rPr>
          <w:rFonts w:ascii="Times New Roman" w:hAnsi="Times New Roman" w:cs="Times New Roman"/>
          <w:b w:val="0"/>
          <w:color w:val="auto"/>
          <w:sz w:val="24"/>
          <w:szCs w:val="24"/>
        </w:rPr>
      </w:pPr>
      <w:bookmarkStart w:id="43" w:name="_Toc444631434"/>
      <w:r>
        <w:rPr>
          <w:rFonts w:ascii="Times New Roman" w:hAnsi="Times New Roman" w:cs="Times New Roman"/>
          <w:color w:val="auto"/>
          <w:sz w:val="24"/>
          <w:szCs w:val="24"/>
        </w:rPr>
        <w:lastRenderedPageBreak/>
        <w:t>3.2 Metode Penelitian</w:t>
      </w:r>
      <w:bookmarkEnd w:id="43"/>
    </w:p>
    <w:p w:rsidR="001A46C9" w:rsidRDefault="001A46C9" w:rsidP="0063754A">
      <w:p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Metode yang dilakukan untuk penelitian ini adalah metode penelitian kualitatif yang sifatnya lebih fleksibel dan terbuka dalam perubahan dan penyesuaian saat penelitian sehingga tidak ada batasan bagi peneliti (Bungin, </w:t>
      </w:r>
      <w:proofErr w:type="gramStart"/>
      <w:r>
        <w:rPr>
          <w:rFonts w:ascii="Times New Roman" w:hAnsi="Times New Roman" w:cs="Times New Roman"/>
          <w:sz w:val="24"/>
          <w:szCs w:val="24"/>
        </w:rPr>
        <w:t>2003 :</w:t>
      </w:r>
      <w:proofErr w:type="gramEnd"/>
      <w:r>
        <w:rPr>
          <w:rFonts w:ascii="Times New Roman" w:hAnsi="Times New Roman" w:cs="Times New Roman"/>
          <w:sz w:val="24"/>
          <w:szCs w:val="24"/>
        </w:rPr>
        <w:t xml:space="preserve"> 49).</w:t>
      </w:r>
    </w:p>
    <w:p w:rsidR="001A46C9" w:rsidRDefault="001A46C9" w:rsidP="0063754A">
      <w:pPr>
        <w:spacing w:line="360" w:lineRule="auto"/>
        <w:ind w:left="142" w:firstLine="284"/>
        <w:jc w:val="center"/>
        <w:rPr>
          <w:rFonts w:ascii="Times New Roman" w:hAnsi="Times New Roman" w:cs="Times New Roman"/>
          <w:b/>
          <w:sz w:val="24"/>
          <w:szCs w:val="24"/>
        </w:rPr>
      </w:pPr>
      <w:r>
        <w:rPr>
          <w:rFonts w:ascii="Times New Roman" w:hAnsi="Times New Roman" w:cs="Times New Roman"/>
          <w:b/>
          <w:sz w:val="24"/>
          <w:szCs w:val="24"/>
        </w:rPr>
        <w:t>Tabel 3.1 Tabel Gaya Penelitian Kualitatif</w:t>
      </w:r>
    </w:p>
    <w:tbl>
      <w:tblPr>
        <w:tblStyle w:val="TableGrid"/>
        <w:tblW w:w="0" w:type="auto"/>
        <w:tblInd w:w="1668" w:type="dxa"/>
        <w:tblLook w:val="04A0" w:firstRow="1" w:lastRow="0" w:firstColumn="1" w:lastColumn="0" w:noHBand="0" w:noVBand="1"/>
      </w:tblPr>
      <w:tblGrid>
        <w:gridCol w:w="5529"/>
      </w:tblGrid>
      <w:tr w:rsidR="001A46C9" w:rsidTr="001A46C9">
        <w:tc>
          <w:tcPr>
            <w:tcW w:w="5529" w:type="dxa"/>
            <w:tcBorders>
              <w:top w:val="single" w:sz="24" w:space="0" w:color="auto"/>
              <w:left w:val="single" w:sz="24" w:space="0" w:color="auto"/>
              <w:bottom w:val="single" w:sz="12" w:space="0" w:color="auto"/>
              <w:right w:val="single" w:sz="24" w:space="0" w:color="auto"/>
            </w:tcBorders>
            <w:vAlign w:val="center"/>
            <w:hideMark/>
          </w:tcPr>
          <w:p w:rsidR="001A46C9" w:rsidRDefault="001A46C9"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Gaya Penelitian Kualitatif</w:t>
            </w:r>
          </w:p>
        </w:tc>
      </w:tr>
      <w:tr w:rsidR="001A46C9" w:rsidTr="001A46C9">
        <w:tc>
          <w:tcPr>
            <w:tcW w:w="5529" w:type="dxa"/>
            <w:tcBorders>
              <w:top w:val="single" w:sz="2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Mengkonstruksikan realitas dan makna kultural</w:t>
            </w:r>
          </w:p>
        </w:tc>
      </w:tr>
      <w:tr w:rsidR="001A46C9" w:rsidTr="001A46C9">
        <w:tc>
          <w:tcPr>
            <w:tcW w:w="5529" w:type="dxa"/>
            <w:tcBorders>
              <w:top w:val="single" w:sz="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Fokus pada proses dan peristiwa secara interaktif</w:t>
            </w:r>
          </w:p>
        </w:tc>
      </w:tr>
      <w:tr w:rsidR="001A46C9" w:rsidTr="001A46C9">
        <w:tc>
          <w:tcPr>
            <w:tcW w:w="5529" w:type="dxa"/>
            <w:tcBorders>
              <w:top w:val="single" w:sz="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Otentisitas adalah kunci</w:t>
            </w:r>
          </w:p>
        </w:tc>
      </w:tr>
      <w:tr w:rsidR="001A46C9" w:rsidTr="001A46C9">
        <w:tc>
          <w:tcPr>
            <w:tcW w:w="5529" w:type="dxa"/>
            <w:tcBorders>
              <w:top w:val="single" w:sz="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Hadirnya nilai secara eksplisit</w:t>
            </w:r>
          </w:p>
        </w:tc>
      </w:tr>
      <w:tr w:rsidR="001A46C9" w:rsidTr="001A46C9">
        <w:tc>
          <w:tcPr>
            <w:tcW w:w="5529" w:type="dxa"/>
            <w:tcBorders>
              <w:top w:val="single" w:sz="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Dibatasi situasi</w:t>
            </w:r>
          </w:p>
        </w:tc>
      </w:tr>
      <w:tr w:rsidR="001A46C9" w:rsidTr="001A46C9">
        <w:tc>
          <w:tcPr>
            <w:tcW w:w="5529" w:type="dxa"/>
            <w:tcBorders>
              <w:top w:val="single" w:sz="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Sedikit kasus dan subjek</w:t>
            </w:r>
          </w:p>
        </w:tc>
      </w:tr>
      <w:tr w:rsidR="001A46C9" w:rsidTr="001A46C9">
        <w:tc>
          <w:tcPr>
            <w:tcW w:w="5529" w:type="dxa"/>
            <w:tcBorders>
              <w:top w:val="single" w:sz="4" w:space="0" w:color="auto"/>
              <w:left w:val="single" w:sz="24" w:space="0" w:color="auto"/>
              <w:bottom w:val="single" w:sz="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Analisis tematik</w:t>
            </w:r>
          </w:p>
        </w:tc>
      </w:tr>
      <w:tr w:rsidR="001A46C9" w:rsidTr="001A46C9">
        <w:tc>
          <w:tcPr>
            <w:tcW w:w="5529" w:type="dxa"/>
            <w:tcBorders>
              <w:top w:val="single" w:sz="4" w:space="0" w:color="auto"/>
              <w:left w:val="single" w:sz="24" w:space="0" w:color="auto"/>
              <w:bottom w:val="single" w:sz="24" w:space="0" w:color="auto"/>
              <w:right w:val="single" w:sz="24" w:space="0" w:color="auto"/>
            </w:tcBorders>
            <w:vAlign w:val="center"/>
            <w:hideMark/>
          </w:tcPr>
          <w:p w:rsidR="001A46C9" w:rsidRDefault="001A46C9" w:rsidP="0063754A">
            <w:pPr>
              <w:spacing w:line="360" w:lineRule="auto"/>
              <w:rPr>
                <w:rFonts w:ascii="Times New Roman" w:hAnsi="Times New Roman" w:cs="Times New Roman"/>
                <w:sz w:val="24"/>
                <w:szCs w:val="24"/>
              </w:rPr>
            </w:pPr>
            <w:r>
              <w:rPr>
                <w:rFonts w:ascii="Times New Roman" w:hAnsi="Times New Roman" w:cs="Times New Roman"/>
                <w:sz w:val="24"/>
                <w:szCs w:val="24"/>
              </w:rPr>
              <w:t>Peneliti terlibat</w:t>
            </w:r>
          </w:p>
        </w:tc>
      </w:tr>
    </w:tbl>
    <w:p w:rsidR="001A46C9" w:rsidRDefault="001A46C9" w:rsidP="0063754A">
      <w:pPr>
        <w:spacing w:line="360" w:lineRule="auto"/>
        <w:ind w:left="142" w:firstLine="284"/>
        <w:jc w:val="center"/>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W. Lawrence Neuman, 2009 : 14)</w:t>
      </w:r>
    </w:p>
    <w:p w:rsidR="001A46C9" w:rsidRDefault="001A46C9" w:rsidP="0063754A">
      <w:p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Bogdan dan Taylor dalam Moleong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4) berkata bahwa metodologi kualitatif sebagai prosedur penelitian yang menghasilkan data deskriptif berupa kata-kata tertulis atau lisan dari orang-orang dan perilaku yang dapat diamati. </w:t>
      </w:r>
      <w:proofErr w:type="gramStart"/>
      <w:r>
        <w:rPr>
          <w:rFonts w:ascii="Times New Roman" w:hAnsi="Times New Roman" w:cs="Times New Roman"/>
          <w:sz w:val="24"/>
          <w:szCs w:val="24"/>
        </w:rPr>
        <w:t>Dalam penelitian kualitatif pengumpulan data tidak dipandu oleh teori tetapi dipandu oleh fakta yang ditemukan pada saat penelitian di lapangan.</w:t>
      </w:r>
      <w:proofErr w:type="gramEnd"/>
    </w:p>
    <w:p w:rsidR="001A46C9" w:rsidRDefault="001A46C9" w:rsidP="0063754A">
      <w:pPr>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Setelah peneliti menentukan metode penelitian yang digunakan, peneliti memilih metode deskriptif karena peneliti ingin lebih menjabarkan dan menggambarkan mengenai fakta yang didapat dilapangan dan menuliskannya dalam laporan penelitian nantinya.</w:t>
      </w:r>
      <w:proofErr w:type="gramEnd"/>
    </w:p>
    <w:p w:rsidR="001A46C9" w:rsidRDefault="001A46C9" w:rsidP="0063754A">
      <w:pPr>
        <w:pStyle w:val="Heading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bookmarkStart w:id="44" w:name="_Toc444631435"/>
      <w:r>
        <w:rPr>
          <w:rFonts w:ascii="Times New Roman" w:hAnsi="Times New Roman" w:cs="Times New Roman"/>
          <w:color w:val="auto"/>
          <w:sz w:val="24"/>
          <w:szCs w:val="24"/>
        </w:rPr>
        <w:t>3.2.1 Deskriptif</w:t>
      </w:r>
      <w:bookmarkEnd w:id="44"/>
    </w:p>
    <w:p w:rsidR="001A46C9" w:rsidRDefault="001A46C9" w:rsidP="0063754A">
      <w:pPr>
        <w:spacing w:after="0" w:line="360" w:lineRule="auto"/>
        <w:ind w:left="709"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Deskriptif adalah metode penelitian yang ditujukan untuk menggambarkan keadaan yang ada, baik yang berlangsung saat ini atau </w:t>
      </w:r>
      <w:r>
        <w:rPr>
          <w:rFonts w:ascii="Times New Roman" w:hAnsi="Times New Roman" w:cs="Times New Roman"/>
          <w:sz w:val="24"/>
          <w:szCs w:val="24"/>
        </w:rPr>
        <w:lastRenderedPageBreak/>
        <w:t>saat lampau.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Rakhmat (2009:24-25) metode deskriptif ini hanyalah memaparkan situasi atau peristiwa bukan mencari atau menjelaskan hubungan, tidak menguji hipotesis atau membuat prediksi.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dari penelitian ini adalah untuk membuat deskripsi mengenai situasi atau kejadian-kejadian yang hanya menggambarkan realitas yang sedang terjadi tanpa menjelaskan hubungan antar variabel.</w:t>
      </w:r>
      <w:proofErr w:type="gramEnd"/>
    </w:p>
    <w:p w:rsidR="001A46C9" w:rsidRDefault="001A46C9" w:rsidP="0063754A">
      <w:pPr>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Furchan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54) memberikan beberapa karakteristik penelitian deskriptif, diantaranya :</w:t>
      </w:r>
    </w:p>
    <w:p w:rsidR="001A46C9" w:rsidRDefault="001A46C9" w:rsidP="0063754A">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deskriptif cenderung menggambarkan suatu fenomena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adanya dengan menelaah secara teratur-ketat, mengutamakan obyektifitas, dan dilakukan secara cermat.</w:t>
      </w:r>
    </w:p>
    <w:p w:rsidR="001A46C9" w:rsidRDefault="001A46C9" w:rsidP="0063754A">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Tidak adanya perlakuan yang diberikan atau dikendalikan, dan tidak ada uji </w:t>
      </w:r>
      <w:r>
        <w:rPr>
          <w:rFonts w:ascii="Times New Roman" w:hAnsi="Times New Roman" w:cs="Times New Roman"/>
          <w:i/>
          <w:sz w:val="24"/>
          <w:szCs w:val="24"/>
        </w:rPr>
        <w:t>h</w:t>
      </w:r>
      <w:r>
        <w:rPr>
          <w:rFonts w:ascii="Times New Roman" w:hAnsi="Times New Roman" w:cs="Times New Roman"/>
          <w:sz w:val="24"/>
          <w:szCs w:val="24"/>
        </w:rPr>
        <w:t>.</w:t>
      </w:r>
    </w:p>
    <w:p w:rsidR="001A46C9" w:rsidRDefault="001A46C9" w:rsidP="0063754A">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Menurut Ronny Kountur (</w:t>
      </w:r>
      <w:proofErr w:type="gramStart"/>
      <w:r>
        <w:rPr>
          <w:rFonts w:ascii="Times New Roman" w:hAnsi="Times New Roman" w:cs="Times New Roman"/>
          <w:sz w:val="24"/>
          <w:szCs w:val="24"/>
        </w:rPr>
        <w:t>2003 :</w:t>
      </w:r>
      <w:proofErr w:type="gramEnd"/>
      <w:r>
        <w:rPr>
          <w:rFonts w:ascii="Times New Roman" w:hAnsi="Times New Roman" w:cs="Times New Roman"/>
          <w:sz w:val="24"/>
          <w:szCs w:val="24"/>
        </w:rPr>
        <w:t xml:space="preserve"> 105), penelitian deskriptif memiliki ciri-ciri sebagai berikut :</w:t>
      </w:r>
    </w:p>
    <w:p w:rsidR="001A46C9" w:rsidRDefault="001A46C9" w:rsidP="0063754A">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Berhubungan dengan keadaan yang terjadi.</w:t>
      </w:r>
    </w:p>
    <w:p w:rsidR="001A46C9" w:rsidRDefault="001A46C9" w:rsidP="0063754A">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Variabel yang diteliti tidak mengalami manipulasi atau tidak ada perlakuan khusus (</w:t>
      </w:r>
      <w:r>
        <w:rPr>
          <w:rFonts w:ascii="Times New Roman" w:hAnsi="Times New Roman" w:cs="Times New Roman"/>
          <w:i/>
          <w:sz w:val="24"/>
          <w:szCs w:val="24"/>
        </w:rPr>
        <w:t>treatment</w:t>
      </w:r>
      <w:r>
        <w:rPr>
          <w:rFonts w:ascii="Times New Roman" w:hAnsi="Times New Roman" w:cs="Times New Roman"/>
          <w:sz w:val="24"/>
          <w:szCs w:val="24"/>
        </w:rPr>
        <w:t>).</w:t>
      </w:r>
    </w:p>
    <w:p w:rsidR="001A46C9" w:rsidRDefault="001A46C9" w:rsidP="0063754A">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Menguraikan satu variable saja atau beberapa variable namun penguraiannya satu-persatu.</w:t>
      </w:r>
    </w:p>
    <w:p w:rsidR="001A46C9" w:rsidRDefault="001A46C9" w:rsidP="0063754A">
      <w:pPr>
        <w:pStyle w:val="Heading2"/>
        <w:spacing w:line="360" w:lineRule="auto"/>
        <w:ind w:left="142"/>
        <w:rPr>
          <w:rFonts w:ascii="Times New Roman" w:hAnsi="Times New Roman" w:cs="Times New Roman"/>
          <w:b w:val="0"/>
          <w:color w:val="auto"/>
          <w:sz w:val="24"/>
          <w:szCs w:val="24"/>
        </w:rPr>
      </w:pPr>
      <w:bookmarkStart w:id="45" w:name="_Toc444631436"/>
      <w:r>
        <w:rPr>
          <w:rFonts w:ascii="Times New Roman" w:hAnsi="Times New Roman" w:cs="Times New Roman"/>
          <w:color w:val="auto"/>
          <w:sz w:val="24"/>
          <w:szCs w:val="24"/>
        </w:rPr>
        <w:t>3.3 Subjek dan Objek Penelitian</w:t>
      </w:r>
      <w:bookmarkEnd w:id="45"/>
    </w:p>
    <w:p w:rsidR="001A46C9" w:rsidRDefault="001A46C9" w:rsidP="0063754A">
      <w:pPr>
        <w:pStyle w:val="Heading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bookmarkStart w:id="46" w:name="_Toc444631437"/>
      <w:r>
        <w:rPr>
          <w:rFonts w:ascii="Times New Roman" w:hAnsi="Times New Roman" w:cs="Times New Roman"/>
          <w:color w:val="auto"/>
          <w:sz w:val="24"/>
          <w:szCs w:val="24"/>
        </w:rPr>
        <w:t>3.3.1 Subjek Penelitian</w:t>
      </w:r>
      <w:bookmarkEnd w:id="46"/>
    </w:p>
    <w:p w:rsidR="001A46C9" w:rsidRDefault="001A46C9" w:rsidP="0063754A">
      <w:pPr>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Tatang (2009) mendefinisikan subjek penelitian penelitian adalah sesuatu, baik orang, benda atau lembaga (organisasi), yang bersifat atau keadaanya (atribut-nya)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w:t>
      </w:r>
    </w:p>
    <w:p w:rsidR="001A46C9" w:rsidRDefault="001A46C9" w:rsidP="0063754A">
      <w:pPr>
        <w:spacing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Subjek dari penelitian ini adalah organisasi masyarakat WALHI Jabar.</w:t>
      </w:r>
      <w:proofErr w:type="gramEnd"/>
    </w:p>
    <w:p w:rsidR="004D3BD0" w:rsidRDefault="004D3BD0" w:rsidP="0063754A">
      <w:pPr>
        <w:spacing w:line="360" w:lineRule="auto"/>
        <w:ind w:left="709" w:firstLine="567"/>
        <w:jc w:val="both"/>
        <w:rPr>
          <w:rFonts w:ascii="Times New Roman" w:hAnsi="Times New Roman" w:cs="Times New Roman"/>
          <w:sz w:val="24"/>
          <w:szCs w:val="24"/>
        </w:rPr>
      </w:pPr>
    </w:p>
    <w:p w:rsidR="001A46C9" w:rsidRDefault="001A46C9" w:rsidP="0063754A">
      <w:pPr>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Gambar 3.1 Logo WALHI Jabar</w:t>
      </w:r>
    </w:p>
    <w:p w:rsidR="001A46C9" w:rsidRDefault="001A46C9" w:rsidP="0063754A">
      <w:pPr>
        <w:spacing w:line="360" w:lineRule="auto"/>
        <w:ind w:left="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6E23B4" wp14:editId="645CA80D">
            <wp:extent cx="2362200" cy="1143000"/>
            <wp:effectExtent l="0" t="0" r="0" b="0"/>
            <wp:docPr id="10" name="Picture 10" descr="6c4d48db6960cb813fa019ab30dc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c4d48db6960cb813fa019ab30dc9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200" cy="1143000"/>
                    </a:xfrm>
                    <a:prstGeom prst="rect">
                      <a:avLst/>
                    </a:prstGeom>
                    <a:noFill/>
                    <a:ln>
                      <a:noFill/>
                    </a:ln>
                  </pic:spPr>
                </pic:pic>
              </a:graphicData>
            </a:graphic>
          </wp:inline>
        </w:drawing>
      </w:r>
    </w:p>
    <w:p w:rsidR="001A46C9" w:rsidRDefault="001A46C9" w:rsidP="0063754A">
      <w:pPr>
        <w:pStyle w:val="Caption"/>
        <w:spacing w:line="360" w:lineRule="auto"/>
        <w:ind w:left="709"/>
        <w:jc w:val="center"/>
        <w:rPr>
          <w:rFonts w:ascii="Times New Roman" w:hAnsi="Times New Roman" w:cs="Times New Roman"/>
          <w:b w:val="0"/>
          <w:i/>
          <w:color w:val="auto"/>
          <w:sz w:val="24"/>
          <w:szCs w:val="24"/>
        </w:rPr>
      </w:pPr>
      <w:r>
        <w:rPr>
          <w:rFonts w:ascii="Times New Roman" w:hAnsi="Times New Roman" w:cs="Times New Roman"/>
          <w:b w:val="0"/>
          <w:i/>
          <w:color w:val="auto"/>
          <w:sz w:val="24"/>
          <w:szCs w:val="24"/>
        </w:rPr>
        <w:t xml:space="preserve"> (</w:t>
      </w:r>
      <w:proofErr w:type="gramStart"/>
      <w:r>
        <w:rPr>
          <w:rFonts w:ascii="Times New Roman" w:hAnsi="Times New Roman" w:cs="Times New Roman"/>
          <w:b w:val="0"/>
          <w:i/>
          <w:color w:val="auto"/>
          <w:sz w:val="24"/>
          <w:szCs w:val="24"/>
        </w:rPr>
        <w:t>Sumber :</w:t>
      </w:r>
      <w:proofErr w:type="gramEnd"/>
      <w:r>
        <w:rPr>
          <w:rFonts w:ascii="Times New Roman" w:hAnsi="Times New Roman" w:cs="Times New Roman"/>
          <w:b w:val="0"/>
          <w:i/>
          <w:color w:val="auto"/>
          <w:sz w:val="24"/>
          <w:szCs w:val="24"/>
        </w:rPr>
        <w:t xml:space="preserve"> website resmi WALHI Jabar https://walhijabar.wordpress.com diakses pada tanggal 15 Desember 2015 pukul 14:21 WIB)</w:t>
      </w:r>
    </w:p>
    <w:p w:rsidR="001A46C9" w:rsidRDefault="001A46C9" w:rsidP="0063754A">
      <w:pPr>
        <w:pStyle w:val="ListParagraph"/>
        <w:spacing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WALHI Jabar merupakan salah satu cabang organisasi yang dimiliki oleh WALHI.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WALHI Jabar terbentuk pada tahun 1980 bersamaan dengan terbentuknya WALHI Nasional.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bentuk awal dari WALHI Jabar bukanlah sebagai anggota lembaga, sebutan untuk cabang.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WALHI Jabar saat itu lebih disebut sebagai “PROSEDIUM”, yaitu ‘lidah penyambung’ antara WALHI Nasional dengan teman-teman yang ada di wilayah Jawa Barat.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Saat itu WALHI Jabar belum berdiri secara mandiri.</w:t>
      </w:r>
      <w:proofErr w:type="gramEnd"/>
    </w:p>
    <w:p w:rsidR="001A46C9" w:rsidRDefault="001A46C9" w:rsidP="0063754A">
      <w:pPr>
        <w:pStyle w:val="ListParagraph"/>
        <w:spacing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Saat WALHI Jabar masih menyandang status Prosedium, anggotanya baru berjumlah 5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Baru kemudian pada tahun 1990, WALHI Jabar resmi menyandang status Eksekutif Daerah, yang dapat berdiri sendiri dan mengontrol kegiatannya.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WALHI Jabar saat ini telah hadir di 9 Kabupaten/Kota dengan total 24 organisasi anggota yang secara aktif berkampanye di tingkat lokal Jawa Barat.</w:t>
      </w:r>
      <w:proofErr w:type="gramEnd"/>
    </w:p>
    <w:p w:rsidR="001A46C9" w:rsidRDefault="001A46C9" w:rsidP="0063754A">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24 anggota organisasi yang siap membantu WALHI Jabar yaitu; YPBB, MAPALA Argawilis STSI, FK3I Jawa Barat, Mapenta Unisba, HMTL Unpas, Pakuan, Poklan, LPTT, Katurnagari, Siklus Indramayu, Paguyuban Bale Rahayat, MPSA, Rekapala, ICSD, Swadaya Muda, PPMK SA, SPP, FPPMG, UKL Fapet Unpad, Himapikani Unpad, LKrapin, PSDK,Lencana dan MAPALA PALAMUS Subang.</w:t>
      </w:r>
    </w:p>
    <w:p w:rsidR="001A46C9" w:rsidRDefault="001A46C9" w:rsidP="0063754A">
      <w:pPr>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Untuk WALHI Jabar, kata Bapak Adang selaku ketua Dewan Daerah WALHI Jabar, bila dihitung tiap bulannya, kasus yang diterima </w:t>
      </w:r>
      <w:r>
        <w:rPr>
          <w:rFonts w:ascii="Times New Roman" w:hAnsi="Times New Roman" w:cs="Times New Roman"/>
          <w:sz w:val="24"/>
          <w:szCs w:val="24"/>
        </w:rPr>
        <w:lastRenderedPageBreak/>
        <w:t xml:space="preserve">terkait permasalahan lingkungan bisa mencapai 21 kasus. </w:t>
      </w:r>
      <w:proofErr w:type="gramStart"/>
      <w:r>
        <w:rPr>
          <w:rFonts w:ascii="Times New Roman" w:hAnsi="Times New Roman" w:cs="Times New Roman"/>
          <w:sz w:val="24"/>
          <w:szCs w:val="24"/>
        </w:rPr>
        <w:t>Hal ini sudah ditambahkan dengan aduan warga / responsive yang diterima WALHI Jabar.</w:t>
      </w:r>
      <w:proofErr w:type="gramEnd"/>
      <w:r>
        <w:rPr>
          <w:rFonts w:ascii="Times New Roman" w:hAnsi="Times New Roman" w:cs="Times New Roman"/>
          <w:sz w:val="24"/>
          <w:szCs w:val="24"/>
        </w:rPr>
        <w:t xml:space="preserve"> Aduan warga ini diperoleh lewat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ataupun email dan media sosial lain yang dimiliki. </w:t>
      </w:r>
      <w:proofErr w:type="gramStart"/>
      <w:r>
        <w:rPr>
          <w:rFonts w:ascii="Times New Roman" w:hAnsi="Times New Roman" w:cs="Times New Roman"/>
          <w:sz w:val="24"/>
          <w:szCs w:val="24"/>
        </w:rPr>
        <w:t>Salah satu kasus WALHI Jabar yang menarik perhatian masyarakat luas adalah Babakan Siliwangi.</w:t>
      </w:r>
      <w:proofErr w:type="gramEnd"/>
    </w:p>
    <w:p w:rsidR="001A46C9" w:rsidRDefault="001A46C9" w:rsidP="0063754A">
      <w:pPr>
        <w:pStyle w:val="Heading3"/>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b/>
      </w:r>
      <w:bookmarkStart w:id="47" w:name="_Toc444631438"/>
      <w:r>
        <w:rPr>
          <w:rFonts w:ascii="Times New Roman" w:hAnsi="Times New Roman" w:cs="Times New Roman"/>
          <w:color w:val="auto"/>
          <w:sz w:val="24"/>
          <w:szCs w:val="24"/>
        </w:rPr>
        <w:t>3.3.2 Objek Penelitian</w:t>
      </w:r>
      <w:bookmarkEnd w:id="47"/>
    </w:p>
    <w:p w:rsidR="001A46C9" w:rsidRDefault="001A46C9" w:rsidP="0063754A">
      <w:pPr>
        <w:pStyle w:val="ListParagraph"/>
        <w:spacing w:after="0" w:line="360" w:lineRule="auto"/>
        <w:ind w:left="709" w:firstLine="567"/>
        <w:jc w:val="both"/>
        <w:rPr>
          <w:rFonts w:ascii="Times New Roman" w:hAnsi="Times New Roman" w:cs="Times New Roman"/>
          <w:sz w:val="24"/>
          <w:szCs w:val="24"/>
        </w:rPr>
      </w:pPr>
      <w:proofErr w:type="gramStart"/>
      <w:r>
        <w:rPr>
          <w:rFonts w:ascii="Times New Roman" w:hAnsi="Times New Roman" w:cs="Times New Roman"/>
          <w:sz w:val="24"/>
          <w:szCs w:val="24"/>
        </w:rPr>
        <w:t>Arikunto (2006:29) menyatakan bahwa objek penelitian adalah suatu yang merupakan inti dari problema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definisi objek penelitian menurut Prastowo (2011:29) adalah barang yang hendak diteliti oleh peneliti.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Objek penelitian itu ada yang berupa benda yang dapat diukur, diraba, dan dilihat.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ada pula sesuatu yang tidak demikian sifatnya.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objek penelitian dalam penelitian ini sendiri adalah strategi 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 memfokuskan pada strategi komunikasi yang digunakan oleh WALHI Jabar dalam Gerakan Sosial SAVE Babakan Siliwangi.</w:t>
      </w:r>
      <w:proofErr w:type="gramEnd"/>
    </w:p>
    <w:p w:rsidR="001A46C9" w:rsidRDefault="001A46C9" w:rsidP="0063754A">
      <w:pPr>
        <w:pStyle w:val="ListParagraph"/>
        <w:spacing w:after="0" w:line="360" w:lineRule="auto"/>
        <w:ind w:left="270" w:firstLine="720"/>
        <w:jc w:val="both"/>
        <w:rPr>
          <w:rFonts w:ascii="Times New Roman" w:hAnsi="Times New Roman" w:cs="Times New Roman"/>
          <w:sz w:val="24"/>
          <w:szCs w:val="24"/>
        </w:rPr>
      </w:pPr>
    </w:p>
    <w:p w:rsidR="001A46C9" w:rsidRDefault="001A46C9" w:rsidP="0063754A">
      <w:pPr>
        <w:pStyle w:val="Heading2"/>
        <w:spacing w:line="360" w:lineRule="auto"/>
        <w:ind w:left="142"/>
        <w:rPr>
          <w:rFonts w:ascii="Times New Roman" w:hAnsi="Times New Roman" w:cs="Times New Roman"/>
          <w:b w:val="0"/>
          <w:color w:val="auto"/>
          <w:sz w:val="24"/>
          <w:szCs w:val="24"/>
        </w:rPr>
      </w:pPr>
      <w:r>
        <w:rPr>
          <w:rFonts w:ascii="Times New Roman" w:hAnsi="Times New Roman" w:cs="Times New Roman"/>
          <w:color w:val="auto"/>
          <w:sz w:val="24"/>
          <w:szCs w:val="24"/>
        </w:rPr>
        <w:t>3.4 Informan Penelitian</w:t>
      </w:r>
    </w:p>
    <w:p w:rsidR="001A46C9" w:rsidRDefault="001A46C9" w:rsidP="0063754A">
      <w:pPr>
        <w:spacing w:line="360" w:lineRule="auto"/>
        <w:ind w:left="142" w:firstLine="425"/>
        <w:jc w:val="both"/>
        <w:rPr>
          <w:rFonts w:ascii="Times New Roman" w:hAnsi="Times New Roman" w:cs="Times New Roman"/>
          <w:sz w:val="24"/>
          <w:szCs w:val="24"/>
        </w:rPr>
      </w:pPr>
      <w:r>
        <w:rPr>
          <w:rFonts w:ascii="Times New Roman" w:hAnsi="Times New Roman" w:cs="Times New Roman"/>
          <w:sz w:val="24"/>
          <w:szCs w:val="24"/>
        </w:rPr>
        <w:t>Dalam menen</w:t>
      </w:r>
      <w:r w:rsidR="009049AC">
        <w:rPr>
          <w:rFonts w:ascii="Times New Roman" w:hAnsi="Times New Roman" w:cs="Times New Roman"/>
          <w:sz w:val="24"/>
          <w:szCs w:val="24"/>
        </w:rPr>
        <w:t xml:space="preserve">tukan informan, didasarkan </w:t>
      </w:r>
      <w:r>
        <w:rPr>
          <w:rFonts w:ascii="Times New Roman" w:hAnsi="Times New Roman" w:cs="Times New Roman"/>
          <w:sz w:val="24"/>
          <w:szCs w:val="24"/>
        </w:rPr>
        <w:t xml:space="preserve">dengan kriteria yang dapat membantu untuk mendapatkan informasi mengenai penelitian yang dilakukan (sugiyono, </w:t>
      </w:r>
      <w:proofErr w:type="gramStart"/>
      <w:r>
        <w:rPr>
          <w:rFonts w:ascii="Times New Roman" w:hAnsi="Times New Roman" w:cs="Times New Roman"/>
          <w:sz w:val="24"/>
          <w:szCs w:val="24"/>
        </w:rPr>
        <w:t>2013 :</w:t>
      </w:r>
      <w:proofErr w:type="gramEnd"/>
      <w:r>
        <w:rPr>
          <w:rFonts w:ascii="Times New Roman" w:hAnsi="Times New Roman" w:cs="Times New Roman"/>
          <w:sz w:val="24"/>
          <w:szCs w:val="24"/>
        </w:rPr>
        <w:t xml:space="preserve"> 371). Karakteristik tersebut diantaranya, </w:t>
      </w:r>
      <w:proofErr w:type="gramStart"/>
      <w:r>
        <w:rPr>
          <w:rFonts w:ascii="Times New Roman" w:hAnsi="Times New Roman" w:cs="Times New Roman"/>
          <w:sz w:val="24"/>
          <w:szCs w:val="24"/>
        </w:rPr>
        <w:t>adalah :</w:t>
      </w:r>
      <w:proofErr w:type="gramEnd"/>
    </w:p>
    <w:p w:rsidR="001A46C9" w:rsidRDefault="001A46C9" w:rsidP="0063754A">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Informan menguasai atau memahami sesuatu melalui proses enkulturasi, sehingga sesuatu itu bukan sekedar diketahui, tapi juga dihayati.</w:t>
      </w:r>
    </w:p>
    <w:p w:rsidR="001A46C9" w:rsidRDefault="001A46C9" w:rsidP="0063754A">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Informan tergolong masih berkecimpung atau terlibat pada kegiatan yang diteliti.</w:t>
      </w:r>
    </w:p>
    <w:p w:rsidR="001A46C9" w:rsidRDefault="001A46C9" w:rsidP="0063754A">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Inform mempunyai waktu yang memadai untuk dimintai informasi.</w:t>
      </w:r>
    </w:p>
    <w:p w:rsidR="001A46C9" w:rsidRDefault="001A46C9" w:rsidP="0063754A">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Informan tidak cenderung menyampaikan informasi hasil ‘kemasannya’ sendiri.</w:t>
      </w:r>
    </w:p>
    <w:p w:rsidR="001A46C9" w:rsidRDefault="001A46C9" w:rsidP="0063754A">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Informan pada awalnya tergolong ‘asing’ dengan peneliti, sehingga lebih bagus untuk dijadikan semacam guru atau narasumber.</w:t>
      </w:r>
    </w:p>
    <w:p w:rsidR="001A46C9" w:rsidRDefault="001A46C9" w:rsidP="0063754A">
      <w:pPr>
        <w:pStyle w:val="ListParagraph"/>
        <w:spacing w:line="360" w:lineRule="auto"/>
        <w:ind w:left="142" w:firstLine="425"/>
        <w:jc w:val="both"/>
        <w:rPr>
          <w:rFonts w:ascii="Times New Roman" w:hAnsi="Times New Roman" w:cs="Times New Roman"/>
          <w:sz w:val="24"/>
          <w:szCs w:val="24"/>
        </w:rPr>
      </w:pPr>
      <w:r>
        <w:rPr>
          <w:rFonts w:ascii="Times New Roman" w:hAnsi="Times New Roman" w:cs="Times New Roman"/>
          <w:sz w:val="24"/>
          <w:szCs w:val="24"/>
        </w:rPr>
        <w:t>Menurut Ulfatin (</w:t>
      </w:r>
      <w:proofErr w:type="gramStart"/>
      <w:r>
        <w:rPr>
          <w:rFonts w:ascii="Times New Roman" w:hAnsi="Times New Roman" w:cs="Times New Roman"/>
          <w:sz w:val="24"/>
          <w:szCs w:val="24"/>
        </w:rPr>
        <w:t>2013 :</w:t>
      </w:r>
      <w:proofErr w:type="gramEnd"/>
      <w:r>
        <w:rPr>
          <w:rFonts w:ascii="Times New Roman" w:hAnsi="Times New Roman" w:cs="Times New Roman"/>
          <w:sz w:val="24"/>
          <w:szCs w:val="24"/>
        </w:rPr>
        <w:t xml:space="preserve"> 176), informan merupakan orang yang terpercaya dan sudah diakui dalam lingkungan yang mampu untuk memberikan informasi yang valid dan membantu peneliti dengan cepat mendapatkan informasi yang dibutuhkan oleh peneliti serta memiliki peran penting terhadap data ataupun informasi.</w:t>
      </w:r>
    </w:p>
    <w:p w:rsidR="001A46C9" w:rsidRDefault="001A46C9" w:rsidP="0063754A">
      <w:pPr>
        <w:pStyle w:val="ListParagraph"/>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Adapun kriteria yang dikelompokkan oleh peneliti, antara </w:t>
      </w:r>
      <w:proofErr w:type="gramStart"/>
      <w:r>
        <w:rPr>
          <w:rFonts w:ascii="Times New Roman" w:hAnsi="Times New Roman" w:cs="Times New Roman"/>
          <w:sz w:val="24"/>
          <w:szCs w:val="24"/>
        </w:rPr>
        <w:t>lain :</w:t>
      </w:r>
      <w:proofErr w:type="gramEnd"/>
    </w:p>
    <w:p w:rsidR="001A46C9" w:rsidRDefault="001A46C9" w:rsidP="0063754A">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Jenis kelamin perempuan atau laki-laki</w:t>
      </w:r>
    </w:p>
    <w:p w:rsidR="001A46C9" w:rsidRDefault="001A46C9" w:rsidP="0063754A">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Pengurus WALHI Jabar</w:t>
      </w:r>
    </w:p>
    <w:p w:rsidR="001A46C9" w:rsidRDefault="001A46C9" w:rsidP="0063754A">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Paham dan mengerti dengan nilai-nilai yang dianut WALHI Jabar</w:t>
      </w:r>
    </w:p>
    <w:p w:rsidR="001A46C9" w:rsidRDefault="001A46C9" w:rsidP="0063754A">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Ikut serta dalam gerakan sosial Save Babakan Siliwangi</w:t>
      </w:r>
    </w:p>
    <w:p w:rsidR="001A46C9" w:rsidRDefault="001A46C9" w:rsidP="0063754A">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Bersedia untuk diwawancara dan direkam aktivitasnya selama wawancara berlangsung.</w:t>
      </w:r>
    </w:p>
    <w:p w:rsidR="001A46C9" w:rsidRDefault="001A46C9" w:rsidP="0063754A">
      <w:pPr>
        <w:pStyle w:val="ListParagraph"/>
        <w:spacing w:line="360" w:lineRule="auto"/>
        <w:ind w:left="1146"/>
        <w:jc w:val="both"/>
        <w:rPr>
          <w:rFonts w:ascii="Times New Roman" w:hAnsi="Times New Roman" w:cs="Times New Roman"/>
          <w:sz w:val="24"/>
          <w:szCs w:val="24"/>
        </w:rPr>
      </w:pPr>
    </w:p>
    <w:p w:rsidR="001A46C9" w:rsidRPr="00FE6065" w:rsidRDefault="001A46C9" w:rsidP="0063754A">
      <w:pPr>
        <w:pStyle w:val="ListParagraph"/>
        <w:spacing w:line="360" w:lineRule="auto"/>
        <w:ind w:left="1146"/>
        <w:jc w:val="center"/>
        <w:rPr>
          <w:rFonts w:ascii="Times New Roman" w:hAnsi="Times New Roman" w:cs="Times New Roman"/>
          <w:b/>
          <w:sz w:val="24"/>
          <w:szCs w:val="24"/>
        </w:rPr>
      </w:pPr>
      <w:r w:rsidRPr="00FE6065">
        <w:rPr>
          <w:rFonts w:ascii="Times New Roman" w:hAnsi="Times New Roman" w:cs="Times New Roman"/>
          <w:b/>
          <w:sz w:val="24"/>
          <w:szCs w:val="24"/>
        </w:rPr>
        <w:t xml:space="preserve">Tabel 3.2 Data Informan </w:t>
      </w:r>
      <w:r w:rsidR="007D2335">
        <w:rPr>
          <w:rFonts w:ascii="Times New Roman" w:hAnsi="Times New Roman" w:cs="Times New Roman"/>
          <w:b/>
          <w:sz w:val="24"/>
          <w:szCs w:val="24"/>
        </w:rPr>
        <w:t xml:space="preserve">Utama </w:t>
      </w:r>
      <w:r w:rsidRPr="00FE6065">
        <w:rPr>
          <w:rFonts w:ascii="Times New Roman" w:hAnsi="Times New Roman" w:cs="Times New Roman"/>
          <w:b/>
          <w:sz w:val="24"/>
          <w:szCs w:val="24"/>
        </w:rPr>
        <w:t>Penelitian</w:t>
      </w:r>
    </w:p>
    <w:tbl>
      <w:tblPr>
        <w:tblStyle w:val="TableGrid"/>
        <w:tblW w:w="0" w:type="auto"/>
        <w:tblInd w:w="534" w:type="dxa"/>
        <w:tblLook w:val="04A0" w:firstRow="1" w:lastRow="0" w:firstColumn="1" w:lastColumn="0" w:noHBand="0" w:noVBand="1"/>
      </w:tblPr>
      <w:tblGrid>
        <w:gridCol w:w="533"/>
        <w:gridCol w:w="2585"/>
        <w:gridCol w:w="4394"/>
      </w:tblGrid>
      <w:tr w:rsidR="001A46C9" w:rsidTr="000F6A57">
        <w:tc>
          <w:tcPr>
            <w:tcW w:w="533" w:type="dxa"/>
            <w:tcBorders>
              <w:top w:val="single" w:sz="4" w:space="0" w:color="auto"/>
              <w:left w:val="single" w:sz="4" w:space="0" w:color="auto"/>
              <w:bottom w:val="single" w:sz="4" w:space="0" w:color="auto"/>
              <w:right w:val="single" w:sz="4" w:space="0" w:color="auto"/>
            </w:tcBorders>
            <w:hideMark/>
          </w:tcPr>
          <w:p w:rsidR="001A46C9" w:rsidRDefault="001A46C9"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585" w:type="dxa"/>
            <w:tcBorders>
              <w:top w:val="single" w:sz="4" w:space="0" w:color="auto"/>
              <w:left w:val="single" w:sz="4" w:space="0" w:color="auto"/>
              <w:bottom w:val="single" w:sz="4" w:space="0" w:color="auto"/>
              <w:right w:val="single" w:sz="4" w:space="0" w:color="auto"/>
            </w:tcBorders>
            <w:hideMark/>
          </w:tcPr>
          <w:p w:rsidR="001A46C9" w:rsidRDefault="001A46C9"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4394" w:type="dxa"/>
            <w:tcBorders>
              <w:top w:val="single" w:sz="4" w:space="0" w:color="auto"/>
              <w:left w:val="single" w:sz="4" w:space="0" w:color="auto"/>
              <w:bottom w:val="single" w:sz="4" w:space="0" w:color="auto"/>
              <w:right w:val="single" w:sz="4" w:space="0" w:color="auto"/>
            </w:tcBorders>
            <w:hideMark/>
          </w:tcPr>
          <w:p w:rsidR="001A46C9" w:rsidRDefault="001A46C9"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Keterangan</w:t>
            </w:r>
          </w:p>
        </w:tc>
      </w:tr>
      <w:tr w:rsidR="001A46C9" w:rsidTr="000F6A57">
        <w:tc>
          <w:tcPr>
            <w:tcW w:w="533" w:type="dxa"/>
            <w:tcBorders>
              <w:top w:val="single" w:sz="4" w:space="0" w:color="auto"/>
              <w:left w:val="single" w:sz="4" w:space="0" w:color="auto"/>
              <w:bottom w:val="single" w:sz="4" w:space="0" w:color="auto"/>
              <w:right w:val="single" w:sz="4" w:space="0" w:color="auto"/>
            </w:tcBorders>
            <w:vAlign w:val="center"/>
            <w:hideMark/>
          </w:tcPr>
          <w:p w:rsidR="001A46C9" w:rsidRDefault="001A46C9"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85" w:type="dxa"/>
            <w:tcBorders>
              <w:top w:val="single" w:sz="4" w:space="0" w:color="auto"/>
              <w:left w:val="single" w:sz="4" w:space="0" w:color="auto"/>
              <w:bottom w:val="single" w:sz="4" w:space="0" w:color="auto"/>
              <w:right w:val="single" w:sz="4" w:space="0" w:color="auto"/>
            </w:tcBorders>
            <w:vAlign w:val="center"/>
            <w:hideMark/>
          </w:tcPr>
          <w:p w:rsidR="001A46C9" w:rsidRDefault="0004643A"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Muhammad Hendarsyah</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46C9" w:rsidRDefault="001A46C9"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Direktur Eksekutif Daerah WALHI Jabar</w:t>
            </w:r>
            <w:r w:rsidR="000F6A57">
              <w:rPr>
                <w:rFonts w:ascii="Times New Roman" w:hAnsi="Times New Roman" w:cs="Times New Roman"/>
                <w:sz w:val="24"/>
                <w:szCs w:val="24"/>
              </w:rPr>
              <w:t xml:space="preserve"> periode 2008-2011</w:t>
            </w:r>
          </w:p>
        </w:tc>
      </w:tr>
      <w:tr w:rsidR="001A46C9" w:rsidTr="000F6A57">
        <w:tc>
          <w:tcPr>
            <w:tcW w:w="533" w:type="dxa"/>
            <w:tcBorders>
              <w:top w:val="single" w:sz="4" w:space="0" w:color="auto"/>
              <w:left w:val="single" w:sz="4" w:space="0" w:color="auto"/>
              <w:bottom w:val="single" w:sz="4" w:space="0" w:color="auto"/>
              <w:right w:val="single" w:sz="4" w:space="0" w:color="auto"/>
            </w:tcBorders>
            <w:vAlign w:val="center"/>
            <w:hideMark/>
          </w:tcPr>
          <w:p w:rsidR="001A46C9" w:rsidRDefault="001A46C9"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585" w:type="dxa"/>
            <w:tcBorders>
              <w:top w:val="single" w:sz="4" w:space="0" w:color="auto"/>
              <w:left w:val="single" w:sz="4" w:space="0" w:color="auto"/>
              <w:bottom w:val="single" w:sz="4" w:space="0" w:color="auto"/>
              <w:right w:val="single" w:sz="4" w:space="0" w:color="auto"/>
            </w:tcBorders>
            <w:vAlign w:val="center"/>
            <w:hideMark/>
          </w:tcPr>
          <w:p w:rsidR="001A46C9" w:rsidRDefault="0004643A"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Meiki W Paendong</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46C9" w:rsidRDefault="000F6A57"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Humas dan </w:t>
            </w:r>
            <w:r w:rsidR="001A46C9">
              <w:rPr>
                <w:rFonts w:ascii="Times New Roman" w:hAnsi="Times New Roman" w:cs="Times New Roman"/>
                <w:sz w:val="24"/>
                <w:szCs w:val="24"/>
              </w:rPr>
              <w:t>Kesekretariatan WALHI Jabar</w:t>
            </w:r>
          </w:p>
        </w:tc>
      </w:tr>
      <w:tr w:rsidR="001A46C9" w:rsidTr="000F6A57">
        <w:tc>
          <w:tcPr>
            <w:tcW w:w="533" w:type="dxa"/>
            <w:tcBorders>
              <w:top w:val="single" w:sz="4" w:space="0" w:color="auto"/>
              <w:left w:val="single" w:sz="4" w:space="0" w:color="auto"/>
              <w:bottom w:val="single" w:sz="4" w:space="0" w:color="auto"/>
              <w:right w:val="single" w:sz="4" w:space="0" w:color="auto"/>
            </w:tcBorders>
            <w:vAlign w:val="center"/>
            <w:hideMark/>
          </w:tcPr>
          <w:p w:rsidR="001A46C9" w:rsidRDefault="001A46C9"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585" w:type="dxa"/>
            <w:tcBorders>
              <w:top w:val="single" w:sz="4" w:space="0" w:color="auto"/>
              <w:left w:val="single" w:sz="4" w:space="0" w:color="auto"/>
              <w:bottom w:val="single" w:sz="4" w:space="0" w:color="auto"/>
              <w:right w:val="single" w:sz="4" w:space="0" w:color="auto"/>
            </w:tcBorders>
            <w:vAlign w:val="center"/>
            <w:hideMark/>
          </w:tcPr>
          <w:p w:rsidR="001A46C9" w:rsidRDefault="001A46C9"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Adang Kusnadi</w:t>
            </w:r>
          </w:p>
        </w:tc>
        <w:tc>
          <w:tcPr>
            <w:tcW w:w="4394" w:type="dxa"/>
            <w:tcBorders>
              <w:top w:val="single" w:sz="4" w:space="0" w:color="auto"/>
              <w:left w:val="single" w:sz="4" w:space="0" w:color="auto"/>
              <w:bottom w:val="single" w:sz="4" w:space="0" w:color="auto"/>
              <w:right w:val="single" w:sz="4" w:space="0" w:color="auto"/>
            </w:tcBorders>
            <w:vAlign w:val="center"/>
            <w:hideMark/>
          </w:tcPr>
          <w:p w:rsidR="001A46C9" w:rsidRDefault="000F6A57"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Anggota Presidium</w:t>
            </w:r>
            <w:r w:rsidR="001A46C9">
              <w:rPr>
                <w:rFonts w:ascii="Times New Roman" w:hAnsi="Times New Roman" w:cs="Times New Roman"/>
                <w:sz w:val="24"/>
                <w:szCs w:val="24"/>
              </w:rPr>
              <w:t xml:space="preserve"> Dewan Daerah WALHI Jabar</w:t>
            </w:r>
          </w:p>
        </w:tc>
      </w:tr>
    </w:tbl>
    <w:p w:rsidR="001A46C9" w:rsidRDefault="001A46C9" w:rsidP="0063754A">
      <w:pPr>
        <w:pStyle w:val="ListParagraph"/>
        <w:spacing w:line="360" w:lineRule="auto"/>
        <w:ind w:left="426"/>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Olahan Peneliti, 2016)</w:t>
      </w:r>
    </w:p>
    <w:p w:rsidR="004D3BD0" w:rsidRDefault="004D3BD0" w:rsidP="0063754A">
      <w:pPr>
        <w:pStyle w:val="ListParagraph"/>
        <w:spacing w:line="360" w:lineRule="auto"/>
        <w:ind w:left="426"/>
        <w:jc w:val="center"/>
        <w:rPr>
          <w:rFonts w:ascii="Times New Roman" w:hAnsi="Times New Roman" w:cs="Times New Roman"/>
          <w:i/>
          <w:sz w:val="24"/>
          <w:szCs w:val="24"/>
        </w:rPr>
      </w:pPr>
    </w:p>
    <w:p w:rsidR="00442AAA" w:rsidRDefault="00442AAA" w:rsidP="0063754A">
      <w:pPr>
        <w:pStyle w:val="ListParagraph"/>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Sedangkan kriteria untuk informan pendukung</w:t>
      </w:r>
      <w:r w:rsidR="009049AC">
        <w:rPr>
          <w:rFonts w:ascii="Times New Roman" w:hAnsi="Times New Roman" w:cs="Times New Roman"/>
          <w:sz w:val="24"/>
          <w:szCs w:val="24"/>
        </w:rPr>
        <w:t xml:space="preserve"> </w:t>
      </w:r>
      <w:r>
        <w:rPr>
          <w:rFonts w:ascii="Times New Roman" w:hAnsi="Times New Roman" w:cs="Times New Roman"/>
          <w:sz w:val="24"/>
          <w:szCs w:val="24"/>
        </w:rPr>
        <w:t>yang</w:t>
      </w:r>
      <w:r w:rsidR="009049AC">
        <w:rPr>
          <w:rFonts w:ascii="Times New Roman" w:hAnsi="Times New Roman" w:cs="Times New Roman"/>
          <w:sz w:val="24"/>
          <w:szCs w:val="24"/>
        </w:rPr>
        <w:t xml:space="preserve"> nantinya akan digunakan dalam proses triangulasi, dikelompokkan oleh peneliti dengan kriteria sebagai </w:t>
      </w:r>
      <w:proofErr w:type="gramStart"/>
      <w:r w:rsidR="009049AC">
        <w:rPr>
          <w:rFonts w:ascii="Times New Roman" w:hAnsi="Times New Roman" w:cs="Times New Roman"/>
          <w:sz w:val="24"/>
          <w:szCs w:val="24"/>
        </w:rPr>
        <w:t>berikut</w:t>
      </w:r>
      <w:r>
        <w:rPr>
          <w:rFonts w:ascii="Times New Roman" w:hAnsi="Times New Roman" w:cs="Times New Roman"/>
          <w:sz w:val="24"/>
          <w:szCs w:val="24"/>
        </w:rPr>
        <w:t xml:space="preserve"> :</w:t>
      </w:r>
      <w:proofErr w:type="gramEnd"/>
    </w:p>
    <w:p w:rsidR="00442AAA" w:rsidRDefault="00442AAA" w:rsidP="0063754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Jenis kelamin perempuan atau laki-laki</w:t>
      </w:r>
    </w:p>
    <w:p w:rsidR="00442AAA" w:rsidRDefault="000C5197" w:rsidP="0063754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Mengetahui tentang</w:t>
      </w:r>
      <w:r w:rsidR="00442AAA">
        <w:rPr>
          <w:rFonts w:ascii="Times New Roman" w:hAnsi="Times New Roman" w:cs="Times New Roman"/>
          <w:sz w:val="24"/>
          <w:szCs w:val="24"/>
        </w:rPr>
        <w:t xml:space="preserve"> Babakan Siliwangi</w:t>
      </w:r>
    </w:p>
    <w:p w:rsidR="00442AAA" w:rsidRDefault="00442AAA" w:rsidP="0063754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Mengikuti kegiatan atau program dari WALHI Jabar terkait gerakan sosial SAVE Babakan Siliwangi</w:t>
      </w:r>
    </w:p>
    <w:p w:rsidR="00442AAA" w:rsidRDefault="00442AAA" w:rsidP="0063754A">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Memiliki pengetahuan tentang gerakan sosial SAVE Babakan Siliwangi</w:t>
      </w:r>
    </w:p>
    <w:p w:rsidR="007D2335" w:rsidRPr="00442AAA" w:rsidRDefault="007D2335" w:rsidP="0063754A">
      <w:pPr>
        <w:pStyle w:val="ListParagraph"/>
        <w:spacing w:line="360" w:lineRule="auto"/>
        <w:ind w:left="426"/>
        <w:jc w:val="center"/>
        <w:rPr>
          <w:rFonts w:ascii="Times New Roman" w:hAnsi="Times New Roman" w:cs="Times New Roman"/>
          <w:sz w:val="24"/>
          <w:szCs w:val="24"/>
        </w:rPr>
      </w:pPr>
    </w:p>
    <w:p w:rsidR="007D2335" w:rsidRPr="00FE6065" w:rsidRDefault="00302517" w:rsidP="0063754A">
      <w:pPr>
        <w:pStyle w:val="ListParagraph"/>
        <w:spacing w:line="360" w:lineRule="auto"/>
        <w:ind w:left="1146"/>
        <w:jc w:val="center"/>
        <w:rPr>
          <w:rFonts w:ascii="Times New Roman" w:hAnsi="Times New Roman" w:cs="Times New Roman"/>
          <w:b/>
          <w:sz w:val="24"/>
          <w:szCs w:val="24"/>
        </w:rPr>
      </w:pPr>
      <w:r>
        <w:rPr>
          <w:rFonts w:ascii="Times New Roman" w:hAnsi="Times New Roman" w:cs="Times New Roman"/>
          <w:b/>
          <w:sz w:val="24"/>
          <w:szCs w:val="24"/>
        </w:rPr>
        <w:t>Tabel 3.3</w:t>
      </w:r>
      <w:r w:rsidR="007D2335" w:rsidRPr="00FE6065">
        <w:rPr>
          <w:rFonts w:ascii="Times New Roman" w:hAnsi="Times New Roman" w:cs="Times New Roman"/>
          <w:b/>
          <w:sz w:val="24"/>
          <w:szCs w:val="24"/>
        </w:rPr>
        <w:t xml:space="preserve"> Data Informan </w:t>
      </w:r>
      <w:r w:rsidR="007D2335">
        <w:rPr>
          <w:rFonts w:ascii="Times New Roman" w:hAnsi="Times New Roman" w:cs="Times New Roman"/>
          <w:b/>
          <w:sz w:val="24"/>
          <w:szCs w:val="24"/>
        </w:rPr>
        <w:t xml:space="preserve">Pendukung </w:t>
      </w:r>
      <w:r w:rsidR="007D2335" w:rsidRPr="00FE6065">
        <w:rPr>
          <w:rFonts w:ascii="Times New Roman" w:hAnsi="Times New Roman" w:cs="Times New Roman"/>
          <w:b/>
          <w:sz w:val="24"/>
          <w:szCs w:val="24"/>
        </w:rPr>
        <w:t>Penelitian</w:t>
      </w:r>
    </w:p>
    <w:tbl>
      <w:tblPr>
        <w:tblStyle w:val="TableGrid"/>
        <w:tblW w:w="0" w:type="auto"/>
        <w:tblInd w:w="534" w:type="dxa"/>
        <w:tblLook w:val="04A0" w:firstRow="1" w:lastRow="0" w:firstColumn="1" w:lastColumn="0" w:noHBand="0" w:noVBand="1"/>
      </w:tblPr>
      <w:tblGrid>
        <w:gridCol w:w="533"/>
        <w:gridCol w:w="2281"/>
        <w:gridCol w:w="4557"/>
      </w:tblGrid>
      <w:tr w:rsidR="007D2335" w:rsidTr="004D3BD0">
        <w:tc>
          <w:tcPr>
            <w:tcW w:w="533" w:type="dxa"/>
            <w:tcBorders>
              <w:top w:val="single" w:sz="4" w:space="0" w:color="auto"/>
              <w:left w:val="single" w:sz="4" w:space="0" w:color="auto"/>
              <w:bottom w:val="single" w:sz="4" w:space="0" w:color="auto"/>
              <w:right w:val="single" w:sz="4" w:space="0" w:color="auto"/>
            </w:tcBorders>
            <w:hideMark/>
          </w:tcPr>
          <w:p w:rsidR="007D2335" w:rsidRDefault="007D233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281" w:type="dxa"/>
            <w:tcBorders>
              <w:top w:val="single" w:sz="4" w:space="0" w:color="auto"/>
              <w:left w:val="single" w:sz="4" w:space="0" w:color="auto"/>
              <w:bottom w:val="single" w:sz="4" w:space="0" w:color="auto"/>
              <w:right w:val="single" w:sz="4" w:space="0" w:color="auto"/>
            </w:tcBorders>
            <w:hideMark/>
          </w:tcPr>
          <w:p w:rsidR="007D2335" w:rsidRDefault="007D233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4557" w:type="dxa"/>
            <w:tcBorders>
              <w:top w:val="single" w:sz="4" w:space="0" w:color="auto"/>
              <w:left w:val="single" w:sz="4" w:space="0" w:color="auto"/>
              <w:bottom w:val="single" w:sz="4" w:space="0" w:color="auto"/>
              <w:right w:val="single" w:sz="4" w:space="0" w:color="auto"/>
            </w:tcBorders>
            <w:hideMark/>
          </w:tcPr>
          <w:p w:rsidR="007D2335" w:rsidRDefault="007D233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Keterangan</w:t>
            </w:r>
          </w:p>
        </w:tc>
      </w:tr>
      <w:tr w:rsidR="007D2335" w:rsidTr="004D3BD0">
        <w:tc>
          <w:tcPr>
            <w:tcW w:w="533" w:type="dxa"/>
            <w:tcBorders>
              <w:top w:val="single" w:sz="4" w:space="0" w:color="auto"/>
              <w:left w:val="single" w:sz="4" w:space="0" w:color="auto"/>
              <w:bottom w:val="single" w:sz="4" w:space="0" w:color="auto"/>
              <w:right w:val="single" w:sz="4" w:space="0" w:color="auto"/>
            </w:tcBorders>
            <w:vAlign w:val="center"/>
            <w:hideMark/>
          </w:tcPr>
          <w:p w:rsidR="007D2335" w:rsidRDefault="007D233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81" w:type="dxa"/>
            <w:tcBorders>
              <w:top w:val="single" w:sz="4" w:space="0" w:color="auto"/>
              <w:left w:val="single" w:sz="4" w:space="0" w:color="auto"/>
              <w:bottom w:val="single" w:sz="4" w:space="0" w:color="auto"/>
              <w:right w:val="single" w:sz="4" w:space="0" w:color="auto"/>
            </w:tcBorders>
            <w:vAlign w:val="center"/>
            <w:hideMark/>
          </w:tcPr>
          <w:p w:rsidR="007D2335" w:rsidRDefault="00725E56"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Herlina Agustin</w:t>
            </w:r>
          </w:p>
        </w:tc>
        <w:tc>
          <w:tcPr>
            <w:tcW w:w="4557" w:type="dxa"/>
            <w:tcBorders>
              <w:top w:val="single" w:sz="4" w:space="0" w:color="auto"/>
              <w:left w:val="single" w:sz="4" w:space="0" w:color="auto"/>
              <w:bottom w:val="single" w:sz="4" w:space="0" w:color="auto"/>
              <w:right w:val="single" w:sz="4" w:space="0" w:color="auto"/>
            </w:tcBorders>
            <w:vAlign w:val="center"/>
            <w:hideMark/>
          </w:tcPr>
          <w:p w:rsidR="007D2335" w:rsidRPr="007D2335" w:rsidRDefault="00725E56"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Aktivis lingkungan dan Dosen Fakultas Ilmu Komunikasi Universitas Padjajaran</w:t>
            </w:r>
          </w:p>
        </w:tc>
      </w:tr>
      <w:tr w:rsidR="007D2335" w:rsidTr="004D3BD0">
        <w:tc>
          <w:tcPr>
            <w:tcW w:w="533" w:type="dxa"/>
            <w:tcBorders>
              <w:top w:val="single" w:sz="4" w:space="0" w:color="auto"/>
              <w:left w:val="single" w:sz="4" w:space="0" w:color="auto"/>
              <w:bottom w:val="single" w:sz="4" w:space="0" w:color="auto"/>
              <w:right w:val="single" w:sz="4" w:space="0" w:color="auto"/>
            </w:tcBorders>
            <w:vAlign w:val="center"/>
            <w:hideMark/>
          </w:tcPr>
          <w:p w:rsidR="007D2335" w:rsidRDefault="007D233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81" w:type="dxa"/>
            <w:tcBorders>
              <w:top w:val="single" w:sz="4" w:space="0" w:color="auto"/>
              <w:left w:val="single" w:sz="4" w:space="0" w:color="auto"/>
              <w:bottom w:val="single" w:sz="4" w:space="0" w:color="auto"/>
              <w:right w:val="single" w:sz="4" w:space="0" w:color="auto"/>
            </w:tcBorders>
            <w:vAlign w:val="center"/>
            <w:hideMark/>
          </w:tcPr>
          <w:p w:rsidR="007D2335" w:rsidRDefault="00C21017" w:rsidP="0063754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Rahyang Nusantara</w:t>
            </w:r>
          </w:p>
        </w:tc>
        <w:tc>
          <w:tcPr>
            <w:tcW w:w="4557" w:type="dxa"/>
            <w:tcBorders>
              <w:top w:val="single" w:sz="4" w:space="0" w:color="auto"/>
              <w:left w:val="single" w:sz="4" w:space="0" w:color="auto"/>
              <w:bottom w:val="single" w:sz="4" w:space="0" w:color="auto"/>
              <w:right w:val="single" w:sz="4" w:space="0" w:color="auto"/>
            </w:tcBorders>
            <w:vAlign w:val="center"/>
            <w:hideMark/>
          </w:tcPr>
          <w:p w:rsidR="007D2335" w:rsidRDefault="00C21017"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Follower twitter WALHI Jabar dan </w:t>
            </w:r>
            <w:r w:rsidRPr="00C21017">
              <w:rPr>
                <w:rFonts w:ascii="Times New Roman" w:hAnsi="Times New Roman" w:cs="Times New Roman"/>
                <w:i/>
                <w:sz w:val="24"/>
                <w:szCs w:val="24"/>
              </w:rPr>
              <w:t>volunteer</w:t>
            </w:r>
            <w:r>
              <w:rPr>
                <w:rFonts w:ascii="Times New Roman" w:hAnsi="Times New Roman" w:cs="Times New Roman"/>
                <w:sz w:val="24"/>
                <w:szCs w:val="24"/>
              </w:rPr>
              <w:t xml:space="preserve"> gerakan SAVE Babakan Siliwangi</w:t>
            </w:r>
          </w:p>
        </w:tc>
      </w:tr>
      <w:tr w:rsidR="007D2335" w:rsidTr="002B7DC5">
        <w:trPr>
          <w:trHeight w:val="493"/>
        </w:trPr>
        <w:tc>
          <w:tcPr>
            <w:tcW w:w="533" w:type="dxa"/>
            <w:tcBorders>
              <w:top w:val="single" w:sz="4" w:space="0" w:color="auto"/>
              <w:left w:val="single" w:sz="4" w:space="0" w:color="auto"/>
              <w:bottom w:val="single" w:sz="4" w:space="0" w:color="auto"/>
              <w:right w:val="single" w:sz="4" w:space="0" w:color="auto"/>
            </w:tcBorders>
            <w:vAlign w:val="center"/>
            <w:hideMark/>
          </w:tcPr>
          <w:p w:rsidR="007D2335" w:rsidRDefault="007D233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281" w:type="dxa"/>
            <w:tcBorders>
              <w:top w:val="single" w:sz="4" w:space="0" w:color="auto"/>
              <w:left w:val="single" w:sz="4" w:space="0" w:color="auto"/>
              <w:bottom w:val="single" w:sz="4" w:space="0" w:color="auto"/>
              <w:right w:val="single" w:sz="4" w:space="0" w:color="auto"/>
            </w:tcBorders>
            <w:vAlign w:val="center"/>
            <w:hideMark/>
          </w:tcPr>
          <w:p w:rsidR="007D2335" w:rsidRPr="00302517" w:rsidRDefault="0004643A" w:rsidP="0063754A">
            <w:pPr>
              <w:pStyle w:val="ListParagraph"/>
              <w:spacing w:line="360" w:lineRule="auto"/>
              <w:ind w:left="0"/>
              <w:rPr>
                <w:rFonts w:ascii="Times New Roman" w:hAnsi="Times New Roman" w:cs="Times New Roman"/>
                <w:sz w:val="24"/>
                <w:szCs w:val="24"/>
              </w:rPr>
            </w:pPr>
            <w:r>
              <w:rPr>
                <w:rFonts w:ascii="Times New Roman" w:hAnsi="Times New Roman" w:cs="Times New Roman"/>
                <w:color w:val="333333"/>
                <w:sz w:val="24"/>
                <w:szCs w:val="24"/>
                <w:shd w:val="clear" w:color="auto" w:fill="FFFFFF"/>
              </w:rPr>
              <w:t>Ade Tatang</w:t>
            </w:r>
          </w:p>
        </w:tc>
        <w:tc>
          <w:tcPr>
            <w:tcW w:w="4557" w:type="dxa"/>
            <w:tcBorders>
              <w:top w:val="single" w:sz="4" w:space="0" w:color="auto"/>
              <w:left w:val="single" w:sz="4" w:space="0" w:color="auto"/>
              <w:bottom w:val="single" w:sz="4" w:space="0" w:color="auto"/>
              <w:right w:val="single" w:sz="4" w:space="0" w:color="auto"/>
            </w:tcBorders>
            <w:vAlign w:val="center"/>
            <w:hideMark/>
          </w:tcPr>
          <w:p w:rsidR="007D2335" w:rsidRDefault="002B7DC5"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Warga sekitar Babakan Siliwangi</w:t>
            </w:r>
          </w:p>
        </w:tc>
      </w:tr>
      <w:tr w:rsidR="002B7DC5" w:rsidTr="002B7DC5">
        <w:trPr>
          <w:trHeight w:val="557"/>
        </w:trPr>
        <w:tc>
          <w:tcPr>
            <w:tcW w:w="533" w:type="dxa"/>
            <w:tcBorders>
              <w:top w:val="single" w:sz="4" w:space="0" w:color="auto"/>
              <w:left w:val="single" w:sz="4" w:space="0" w:color="auto"/>
              <w:bottom w:val="single" w:sz="4" w:space="0" w:color="auto"/>
              <w:right w:val="single" w:sz="4" w:space="0" w:color="auto"/>
            </w:tcBorders>
            <w:vAlign w:val="center"/>
          </w:tcPr>
          <w:p w:rsidR="002B7DC5" w:rsidRDefault="002B7DC5" w:rsidP="0063754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281" w:type="dxa"/>
            <w:tcBorders>
              <w:top w:val="single" w:sz="4" w:space="0" w:color="auto"/>
              <w:left w:val="single" w:sz="4" w:space="0" w:color="auto"/>
              <w:bottom w:val="single" w:sz="4" w:space="0" w:color="auto"/>
              <w:right w:val="single" w:sz="4" w:space="0" w:color="auto"/>
            </w:tcBorders>
            <w:vAlign w:val="center"/>
          </w:tcPr>
          <w:p w:rsidR="002B7DC5" w:rsidRDefault="002B7DC5" w:rsidP="0063754A">
            <w:pPr>
              <w:pStyle w:val="ListParagraph"/>
              <w:spacing w:line="360" w:lineRule="auto"/>
              <w:ind w:left="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Hadi Rismayadi</w:t>
            </w:r>
          </w:p>
        </w:tc>
        <w:tc>
          <w:tcPr>
            <w:tcW w:w="4557" w:type="dxa"/>
            <w:tcBorders>
              <w:top w:val="single" w:sz="4" w:space="0" w:color="auto"/>
              <w:left w:val="single" w:sz="4" w:space="0" w:color="auto"/>
              <w:bottom w:val="single" w:sz="4" w:space="0" w:color="auto"/>
              <w:right w:val="single" w:sz="4" w:space="0" w:color="auto"/>
            </w:tcBorders>
            <w:vAlign w:val="center"/>
          </w:tcPr>
          <w:p w:rsidR="002B7DC5" w:rsidRDefault="002B7DC5" w:rsidP="0063754A">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Warga sekitar Babakan Siliwangi</w:t>
            </w:r>
          </w:p>
        </w:tc>
      </w:tr>
    </w:tbl>
    <w:p w:rsidR="007D2335" w:rsidRDefault="007D2335" w:rsidP="0063754A">
      <w:pPr>
        <w:pStyle w:val="ListParagraph"/>
        <w:spacing w:line="360" w:lineRule="auto"/>
        <w:ind w:left="426"/>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Olahan Peneliti, 2016)</w:t>
      </w:r>
    </w:p>
    <w:p w:rsidR="001A46C9" w:rsidRDefault="001A46C9" w:rsidP="0063754A">
      <w:pPr>
        <w:pStyle w:val="Heading2"/>
        <w:spacing w:line="360" w:lineRule="auto"/>
        <w:ind w:left="142"/>
        <w:rPr>
          <w:rFonts w:ascii="Times New Roman" w:hAnsi="Times New Roman" w:cs="Times New Roman"/>
          <w:color w:val="auto"/>
          <w:sz w:val="24"/>
          <w:szCs w:val="24"/>
        </w:rPr>
      </w:pPr>
      <w:bookmarkStart w:id="48" w:name="_Toc444631439"/>
      <w:r>
        <w:rPr>
          <w:rFonts w:ascii="Times New Roman" w:hAnsi="Times New Roman" w:cs="Times New Roman"/>
          <w:color w:val="auto"/>
          <w:sz w:val="24"/>
          <w:szCs w:val="24"/>
        </w:rPr>
        <w:t>3.5</w:t>
      </w:r>
      <w:r>
        <w:rPr>
          <w:rFonts w:ascii="Times New Roman" w:hAnsi="Times New Roman" w:cs="Times New Roman"/>
          <w:b w:val="0"/>
          <w:color w:val="auto"/>
          <w:sz w:val="24"/>
          <w:szCs w:val="24"/>
        </w:rPr>
        <w:t xml:space="preserve"> </w:t>
      </w:r>
      <w:r>
        <w:rPr>
          <w:rFonts w:ascii="Times New Roman" w:hAnsi="Times New Roman" w:cs="Times New Roman"/>
          <w:color w:val="auto"/>
          <w:sz w:val="24"/>
          <w:szCs w:val="24"/>
        </w:rPr>
        <w:t>Definisi Konsep</w:t>
      </w:r>
    </w:p>
    <w:p w:rsidR="001A46C9" w:rsidRDefault="001A46C9" w:rsidP="0063754A">
      <w:pPr>
        <w:spacing w:line="360" w:lineRule="auto"/>
        <w:ind w:left="142" w:firstLine="425"/>
        <w:jc w:val="both"/>
        <w:rPr>
          <w:rFonts w:ascii="Times New Roman" w:hAnsi="Times New Roman" w:cs="Times New Roman"/>
          <w:sz w:val="24"/>
          <w:szCs w:val="24"/>
        </w:rPr>
      </w:pPr>
      <w:proofErr w:type="gramStart"/>
      <w:r>
        <w:rPr>
          <w:rFonts w:ascii="Times New Roman" w:hAnsi="Times New Roman" w:cs="Times New Roman"/>
          <w:sz w:val="24"/>
          <w:szCs w:val="24"/>
        </w:rPr>
        <w:t>Definisi konsep dalam penelitian ini dibuat berdasarkan judul yang telah dibuat yaitu; Strategi Komunikasi Organisasi Masyarakat WALHI Jabar (Studi Deskriptif Gerakan Sosial SAVE Babakan Siliwangi).</w:t>
      </w:r>
      <w:proofErr w:type="gramEnd"/>
      <w:r>
        <w:rPr>
          <w:rFonts w:ascii="Times New Roman" w:hAnsi="Times New Roman" w:cs="Times New Roman"/>
          <w:sz w:val="24"/>
          <w:szCs w:val="24"/>
        </w:rPr>
        <w:t xml:space="preserve"> Oleh karena itu, definisi konsep penelitian ini </w:t>
      </w:r>
      <w:proofErr w:type="gramStart"/>
      <w:r>
        <w:rPr>
          <w:rFonts w:ascii="Times New Roman" w:hAnsi="Times New Roman" w:cs="Times New Roman"/>
          <w:sz w:val="24"/>
          <w:szCs w:val="24"/>
        </w:rPr>
        <w:t>adalah :</w:t>
      </w:r>
      <w:proofErr w:type="gramEnd"/>
    </w:p>
    <w:p w:rsidR="001A46C9" w:rsidRDefault="001A46C9" w:rsidP="0063754A">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Strategi </w:t>
      </w:r>
      <w:proofErr w:type="gramStart"/>
      <w:r>
        <w:rPr>
          <w:rFonts w:ascii="Times New Roman" w:hAnsi="Times New Roman" w:cs="Times New Roman"/>
          <w:sz w:val="24"/>
          <w:szCs w:val="24"/>
        </w:rPr>
        <w:t>Komunikasi :</w:t>
      </w:r>
      <w:proofErr w:type="gramEnd"/>
      <w:r>
        <w:rPr>
          <w:rFonts w:ascii="Times New Roman" w:hAnsi="Times New Roman" w:cs="Times New Roman"/>
          <w:sz w:val="24"/>
          <w:szCs w:val="24"/>
        </w:rPr>
        <w:t xml:space="preserve"> kombinasi dari semua elemen komunikasi mulai dari komunikator, pesan, media, hingga efek yang dirancang untuk mencapai tujuan komunikasi yang optimal. (Middleton, 1980)</w:t>
      </w:r>
    </w:p>
    <w:p w:rsidR="001A46C9" w:rsidRDefault="001A46C9" w:rsidP="0063754A">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Komunikasi </w:t>
      </w:r>
      <w:proofErr w:type="gramStart"/>
      <w:r>
        <w:rPr>
          <w:rFonts w:ascii="Times New Roman" w:hAnsi="Times New Roman" w:cs="Times New Roman"/>
          <w:sz w:val="24"/>
          <w:szCs w:val="24"/>
        </w:rPr>
        <w:t>Organisasi :</w:t>
      </w:r>
      <w:proofErr w:type="gramEnd"/>
      <w:r>
        <w:rPr>
          <w:rFonts w:ascii="Times New Roman" w:hAnsi="Times New Roman" w:cs="Times New Roman"/>
          <w:sz w:val="24"/>
          <w:szCs w:val="24"/>
        </w:rPr>
        <w:t xml:space="preserve"> sebuah kelompok individu yang diorganisasi untuk mencapai tujuan tertentu. Jumlah anggota organisasi bervariasi dari tiga atau empat hingga ribuan anggota. Organisasi juga memiliki struktur formal maupun informal. Organisasi tidak hanya memiliki tujuan umum untuk meningkatkan pendapatan, namun juga tujuan spesifik dari orang-orang dalam organisasi. Untuk mencapai suatu tujuan, dibutuhkan suatu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aturan yang dipatuhi oleh semua anggota. (DeVito dalam Burhan Bungin, 2008 : 273)</w:t>
      </w:r>
    </w:p>
    <w:p w:rsidR="001A46C9" w:rsidRDefault="001A46C9" w:rsidP="0063754A">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Gerakan Sosial : aktifitas sosial berupa gerakan sejenis tindakan sekelompok yang merupakan kelompok informal yang tergabung dalam bentuk organisasi, berjumlah besar maupun individu yang secara spesifik berfokus pada isu-isu sosial atau politik dengan melaksanakan, menolak, atau mengkampanyekan suatu perubahan sosial (Zamrud, 2012 : 6)</w:t>
      </w:r>
    </w:p>
    <w:p w:rsidR="001A46C9" w:rsidRDefault="001A46C9" w:rsidP="0063754A">
      <w:pPr>
        <w:pStyle w:val="ListParagraph"/>
        <w:spacing w:after="0" w:line="360" w:lineRule="auto"/>
        <w:ind w:left="142"/>
        <w:jc w:val="both"/>
        <w:rPr>
          <w:rFonts w:ascii="Times New Roman" w:hAnsi="Times New Roman" w:cs="Times New Roman"/>
          <w:b/>
          <w:sz w:val="24"/>
          <w:szCs w:val="24"/>
        </w:rPr>
      </w:pPr>
      <w:bookmarkStart w:id="49" w:name="_Toc444631440"/>
      <w:bookmarkEnd w:id="48"/>
      <w:r>
        <w:rPr>
          <w:rFonts w:ascii="Times New Roman" w:hAnsi="Times New Roman" w:cs="Times New Roman"/>
          <w:b/>
          <w:sz w:val="24"/>
          <w:szCs w:val="24"/>
        </w:rPr>
        <w:t>3.6</w:t>
      </w:r>
      <w:r>
        <w:rPr>
          <w:rFonts w:ascii="Times New Roman" w:hAnsi="Times New Roman" w:cs="Times New Roman"/>
          <w:sz w:val="24"/>
          <w:szCs w:val="24"/>
        </w:rPr>
        <w:t xml:space="preserve"> </w:t>
      </w:r>
      <w:r>
        <w:rPr>
          <w:rFonts w:ascii="Times New Roman" w:hAnsi="Times New Roman" w:cs="Times New Roman"/>
          <w:b/>
          <w:sz w:val="24"/>
          <w:szCs w:val="24"/>
        </w:rPr>
        <w:t>Unit Analisis</w:t>
      </w:r>
    </w:p>
    <w:p w:rsidR="00FE6065" w:rsidRDefault="001A46C9" w:rsidP="0063754A">
      <w:pPr>
        <w:pStyle w:val="Heading2"/>
        <w:spacing w:line="360" w:lineRule="auto"/>
        <w:ind w:left="142" w:firstLine="425"/>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Unit analisis dilakukan untuk mendapatkan gambaran umum dan menyeluruh tentang situasi yang diteliti oleh peneliti.</w:t>
      </w:r>
      <w:proofErr w:type="gramEnd"/>
      <w:r>
        <w:rPr>
          <w:rFonts w:ascii="Times New Roman" w:hAnsi="Times New Roman" w:cs="Times New Roman"/>
          <w:b w:val="0"/>
          <w:color w:val="auto"/>
          <w:sz w:val="24"/>
          <w:szCs w:val="24"/>
        </w:rPr>
        <w:t xml:space="preserve"> Adapun unit analisis dari penelitian yang </w:t>
      </w:r>
      <w:proofErr w:type="gramStart"/>
      <w:r>
        <w:rPr>
          <w:rFonts w:ascii="Times New Roman" w:hAnsi="Times New Roman" w:cs="Times New Roman"/>
          <w:b w:val="0"/>
          <w:color w:val="auto"/>
          <w:sz w:val="24"/>
          <w:szCs w:val="24"/>
        </w:rPr>
        <w:t>akan</w:t>
      </w:r>
      <w:proofErr w:type="gramEnd"/>
      <w:r>
        <w:rPr>
          <w:rFonts w:ascii="Times New Roman" w:hAnsi="Times New Roman" w:cs="Times New Roman"/>
          <w:b w:val="0"/>
          <w:color w:val="auto"/>
          <w:sz w:val="24"/>
          <w:szCs w:val="24"/>
        </w:rPr>
        <w:t xml:space="preserve"> dilakukan adalah strategi komunikasi yang dilakukan oleh WALHI Jabar pada gerakan sosial Save Babakan Siliwangi. Adapun tahapan strategi </w:t>
      </w:r>
      <w:r w:rsidR="00FE6065">
        <w:rPr>
          <w:rFonts w:ascii="Times New Roman" w:hAnsi="Times New Roman" w:cs="Times New Roman"/>
          <w:b w:val="0"/>
          <w:color w:val="auto"/>
          <w:sz w:val="24"/>
          <w:szCs w:val="24"/>
        </w:rPr>
        <w:t xml:space="preserve">yang menjadi unit analisis peneliti </w:t>
      </w:r>
      <w:proofErr w:type="gramStart"/>
      <w:r w:rsidR="00FE6065">
        <w:rPr>
          <w:rFonts w:ascii="Times New Roman" w:hAnsi="Times New Roman" w:cs="Times New Roman"/>
          <w:b w:val="0"/>
          <w:color w:val="auto"/>
          <w:sz w:val="24"/>
          <w:szCs w:val="24"/>
        </w:rPr>
        <w:t>adalah :</w:t>
      </w:r>
      <w:proofErr w:type="gramEnd"/>
    </w:p>
    <w:p w:rsidR="00FE6065" w:rsidRPr="00FE6065" w:rsidRDefault="00302517" w:rsidP="0063754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3.4</w:t>
      </w:r>
      <w:r w:rsidR="00FE6065" w:rsidRPr="00FE6065">
        <w:rPr>
          <w:rFonts w:ascii="Times New Roman" w:hAnsi="Times New Roman" w:cs="Times New Roman"/>
          <w:b/>
          <w:sz w:val="24"/>
          <w:szCs w:val="24"/>
        </w:rPr>
        <w:t xml:space="preserve"> Unit Analisis Penelitian</w:t>
      </w:r>
    </w:p>
    <w:tbl>
      <w:tblPr>
        <w:tblW w:w="7246" w:type="dxa"/>
        <w:tblInd w:w="675" w:type="dxa"/>
        <w:tblLayout w:type="fixed"/>
        <w:tblLook w:val="04A0" w:firstRow="1" w:lastRow="0" w:firstColumn="1" w:lastColumn="0" w:noHBand="0" w:noVBand="1"/>
      </w:tblPr>
      <w:tblGrid>
        <w:gridCol w:w="1418"/>
        <w:gridCol w:w="1496"/>
        <w:gridCol w:w="4332"/>
      </w:tblGrid>
      <w:tr w:rsidR="00FE6065" w:rsidRPr="00FE6065" w:rsidTr="00DB3BA3">
        <w:trPr>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6065" w:rsidRPr="00FE6065" w:rsidRDefault="00FE6065" w:rsidP="0063754A">
            <w:pPr>
              <w:spacing w:after="0" w:line="360" w:lineRule="auto"/>
              <w:jc w:val="center"/>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Uraian</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FE6065" w:rsidRPr="00FE6065" w:rsidRDefault="00FE6065" w:rsidP="0063754A">
            <w:pPr>
              <w:spacing w:after="0" w:line="360" w:lineRule="auto"/>
              <w:jc w:val="center"/>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Indikator</w:t>
            </w:r>
          </w:p>
        </w:tc>
        <w:tc>
          <w:tcPr>
            <w:tcW w:w="4332" w:type="dxa"/>
            <w:tcBorders>
              <w:top w:val="single" w:sz="4" w:space="0" w:color="auto"/>
              <w:left w:val="nil"/>
              <w:bottom w:val="single" w:sz="4" w:space="0" w:color="auto"/>
              <w:right w:val="single" w:sz="4" w:space="0" w:color="auto"/>
            </w:tcBorders>
            <w:shd w:val="clear" w:color="auto" w:fill="auto"/>
            <w:noWrap/>
            <w:vAlign w:val="center"/>
            <w:hideMark/>
          </w:tcPr>
          <w:p w:rsidR="00FE6065" w:rsidRPr="00FE6065" w:rsidRDefault="00FE6065" w:rsidP="0063754A">
            <w:pPr>
              <w:spacing w:after="0" w:line="360" w:lineRule="auto"/>
              <w:jc w:val="center"/>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Keterangan</w:t>
            </w:r>
          </w:p>
        </w:tc>
      </w:tr>
      <w:tr w:rsidR="00FE6065" w:rsidRPr="00FE6065" w:rsidTr="00DB3BA3">
        <w:trPr>
          <w:trHeight w:val="94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E6065" w:rsidRPr="00FE6065" w:rsidRDefault="00FE6065" w:rsidP="0063754A">
            <w:pPr>
              <w:spacing w:after="0" w:line="360" w:lineRule="auto"/>
              <w:jc w:val="center"/>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Strategi Komunikasi</w:t>
            </w:r>
          </w:p>
        </w:tc>
        <w:tc>
          <w:tcPr>
            <w:tcW w:w="1496" w:type="dxa"/>
            <w:tcBorders>
              <w:top w:val="nil"/>
              <w:left w:val="nil"/>
              <w:bottom w:val="single" w:sz="4" w:space="0" w:color="auto"/>
              <w:right w:val="single" w:sz="4" w:space="0" w:color="auto"/>
            </w:tcBorders>
            <w:shd w:val="clear" w:color="auto" w:fill="auto"/>
            <w:noWrap/>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Komunikator</w:t>
            </w:r>
          </w:p>
        </w:tc>
        <w:tc>
          <w:tcPr>
            <w:tcW w:w="4332" w:type="dxa"/>
            <w:tcBorders>
              <w:top w:val="nil"/>
              <w:left w:val="nil"/>
              <w:bottom w:val="single" w:sz="4" w:space="0" w:color="auto"/>
              <w:right w:val="single" w:sz="4" w:space="0" w:color="auto"/>
            </w:tcBorders>
            <w:shd w:val="clear" w:color="auto" w:fill="auto"/>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Berkaitan dengan cara organisasi tersebut memilih komunikator kegiatannya</w:t>
            </w:r>
          </w:p>
        </w:tc>
      </w:tr>
      <w:tr w:rsidR="00FE6065" w:rsidRPr="00FE6065" w:rsidTr="00DB3BA3">
        <w:trPr>
          <w:trHeight w:val="1088"/>
        </w:trPr>
        <w:tc>
          <w:tcPr>
            <w:tcW w:w="1418" w:type="dxa"/>
            <w:vMerge/>
            <w:tcBorders>
              <w:top w:val="nil"/>
              <w:left w:val="single" w:sz="4" w:space="0" w:color="auto"/>
              <w:bottom w:val="single" w:sz="4" w:space="0" w:color="auto"/>
              <w:right w:val="single" w:sz="4" w:space="0" w:color="auto"/>
            </w:tcBorders>
            <w:vAlign w:val="center"/>
            <w:hideMark/>
          </w:tcPr>
          <w:p w:rsidR="00FE6065" w:rsidRPr="00FE6065" w:rsidRDefault="00FE6065" w:rsidP="0063754A">
            <w:pPr>
              <w:spacing w:after="0" w:line="360" w:lineRule="auto"/>
              <w:rPr>
                <w:rFonts w:ascii="Times New Roman" w:eastAsia="Times New Roman" w:hAnsi="Times New Roman" w:cs="Times New Roman"/>
                <w:color w:val="000000"/>
                <w:sz w:val="24"/>
                <w:szCs w:val="24"/>
              </w:rPr>
            </w:pPr>
          </w:p>
        </w:tc>
        <w:tc>
          <w:tcPr>
            <w:tcW w:w="1496" w:type="dxa"/>
            <w:tcBorders>
              <w:top w:val="nil"/>
              <w:left w:val="nil"/>
              <w:bottom w:val="single" w:sz="4" w:space="0" w:color="auto"/>
              <w:right w:val="single" w:sz="4" w:space="0" w:color="auto"/>
            </w:tcBorders>
            <w:shd w:val="clear" w:color="auto" w:fill="auto"/>
            <w:noWrap/>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Target Sasaran</w:t>
            </w:r>
          </w:p>
        </w:tc>
        <w:tc>
          <w:tcPr>
            <w:tcW w:w="4332" w:type="dxa"/>
            <w:tcBorders>
              <w:top w:val="nil"/>
              <w:left w:val="nil"/>
              <w:bottom w:val="single" w:sz="4" w:space="0" w:color="auto"/>
              <w:right w:val="single" w:sz="4" w:space="0" w:color="auto"/>
            </w:tcBorders>
            <w:shd w:val="clear" w:color="auto" w:fill="auto"/>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Berkaitan dengan cara organisasi tersebut menentukan target sasaran kegiatan mereka</w:t>
            </w:r>
          </w:p>
        </w:tc>
      </w:tr>
      <w:tr w:rsidR="00FE6065" w:rsidRPr="00FE6065" w:rsidTr="00DB3BA3">
        <w:trPr>
          <w:trHeight w:val="1250"/>
        </w:trPr>
        <w:tc>
          <w:tcPr>
            <w:tcW w:w="1418" w:type="dxa"/>
            <w:vMerge/>
            <w:tcBorders>
              <w:top w:val="nil"/>
              <w:left w:val="single" w:sz="4" w:space="0" w:color="auto"/>
              <w:bottom w:val="single" w:sz="4" w:space="0" w:color="auto"/>
              <w:right w:val="single" w:sz="4" w:space="0" w:color="auto"/>
            </w:tcBorders>
            <w:vAlign w:val="center"/>
            <w:hideMark/>
          </w:tcPr>
          <w:p w:rsidR="00FE6065" w:rsidRPr="00FE6065" w:rsidRDefault="00FE6065" w:rsidP="0063754A">
            <w:pPr>
              <w:spacing w:after="0" w:line="360" w:lineRule="auto"/>
              <w:rPr>
                <w:rFonts w:ascii="Times New Roman" w:eastAsia="Times New Roman" w:hAnsi="Times New Roman" w:cs="Times New Roman"/>
                <w:color w:val="000000"/>
                <w:sz w:val="24"/>
                <w:szCs w:val="24"/>
              </w:rPr>
            </w:pPr>
          </w:p>
        </w:tc>
        <w:tc>
          <w:tcPr>
            <w:tcW w:w="1496" w:type="dxa"/>
            <w:tcBorders>
              <w:top w:val="nil"/>
              <w:left w:val="nil"/>
              <w:bottom w:val="single" w:sz="4" w:space="0" w:color="auto"/>
              <w:right w:val="single" w:sz="4" w:space="0" w:color="auto"/>
            </w:tcBorders>
            <w:shd w:val="clear" w:color="auto" w:fill="auto"/>
            <w:noWrap/>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Pesan dan Media</w:t>
            </w:r>
          </w:p>
        </w:tc>
        <w:tc>
          <w:tcPr>
            <w:tcW w:w="4332" w:type="dxa"/>
            <w:tcBorders>
              <w:top w:val="nil"/>
              <w:left w:val="nil"/>
              <w:bottom w:val="single" w:sz="4" w:space="0" w:color="auto"/>
              <w:right w:val="single" w:sz="4" w:space="0" w:color="auto"/>
            </w:tcBorders>
            <w:shd w:val="clear" w:color="auto" w:fill="auto"/>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Berkaitan dengan cara organisasi tersebut menyampaikan pesan dan memilih media penyebaran pesan mereka</w:t>
            </w:r>
          </w:p>
        </w:tc>
      </w:tr>
      <w:tr w:rsidR="00FE6065" w:rsidRPr="00FE6065" w:rsidTr="00A76DF1">
        <w:trPr>
          <w:trHeight w:val="851"/>
        </w:trPr>
        <w:tc>
          <w:tcPr>
            <w:tcW w:w="1418" w:type="dxa"/>
            <w:vMerge/>
            <w:tcBorders>
              <w:top w:val="nil"/>
              <w:left w:val="single" w:sz="4" w:space="0" w:color="auto"/>
              <w:bottom w:val="single" w:sz="4" w:space="0" w:color="auto"/>
              <w:right w:val="single" w:sz="4" w:space="0" w:color="auto"/>
            </w:tcBorders>
            <w:vAlign w:val="center"/>
            <w:hideMark/>
          </w:tcPr>
          <w:p w:rsidR="00FE6065" w:rsidRPr="00FE6065" w:rsidRDefault="00FE6065" w:rsidP="0063754A">
            <w:pPr>
              <w:spacing w:after="0" w:line="360" w:lineRule="auto"/>
              <w:rPr>
                <w:rFonts w:ascii="Times New Roman" w:eastAsia="Times New Roman" w:hAnsi="Times New Roman" w:cs="Times New Roman"/>
                <w:color w:val="000000"/>
                <w:sz w:val="24"/>
                <w:szCs w:val="24"/>
              </w:rPr>
            </w:pP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Faktor Pendukung dan Penghambat</w:t>
            </w:r>
          </w:p>
        </w:tc>
        <w:tc>
          <w:tcPr>
            <w:tcW w:w="4332" w:type="dxa"/>
            <w:tcBorders>
              <w:top w:val="single" w:sz="4" w:space="0" w:color="auto"/>
              <w:left w:val="nil"/>
              <w:bottom w:val="single" w:sz="4" w:space="0" w:color="auto"/>
              <w:right w:val="single" w:sz="4" w:space="0" w:color="auto"/>
            </w:tcBorders>
            <w:shd w:val="clear" w:color="auto" w:fill="auto"/>
            <w:vAlign w:val="center"/>
            <w:hideMark/>
          </w:tcPr>
          <w:p w:rsidR="00FE6065" w:rsidRPr="00FE6065" w:rsidRDefault="00FE6065" w:rsidP="0063754A">
            <w:pPr>
              <w:spacing w:after="0" w:line="360" w:lineRule="auto"/>
              <w:jc w:val="both"/>
              <w:rPr>
                <w:rFonts w:ascii="Times New Roman" w:eastAsia="Times New Roman" w:hAnsi="Times New Roman" w:cs="Times New Roman"/>
                <w:color w:val="000000"/>
                <w:sz w:val="24"/>
                <w:szCs w:val="24"/>
              </w:rPr>
            </w:pPr>
            <w:r w:rsidRPr="00FE6065">
              <w:rPr>
                <w:rFonts w:ascii="Times New Roman" w:eastAsia="Times New Roman" w:hAnsi="Times New Roman" w:cs="Times New Roman"/>
                <w:color w:val="000000"/>
                <w:sz w:val="24"/>
                <w:szCs w:val="24"/>
              </w:rPr>
              <w:t>Berkaitan dengan hasil evaluasi kegiatan organisasi masyarakat tersebut dan melihat apa faktor yang menjadi pendukung dan penghambat kegiatan tersebut</w:t>
            </w:r>
          </w:p>
        </w:tc>
      </w:tr>
    </w:tbl>
    <w:p w:rsidR="00FE6065" w:rsidRPr="00FE6065" w:rsidRDefault="00FE6065" w:rsidP="002B7DC5">
      <w:pPr>
        <w:pStyle w:val="Heading2"/>
        <w:spacing w:line="360" w:lineRule="auto"/>
        <w:jc w:val="center"/>
        <w:rPr>
          <w:rFonts w:ascii="Times New Roman" w:hAnsi="Times New Roman" w:cs="Times New Roman"/>
          <w:b w:val="0"/>
          <w:color w:val="auto"/>
          <w:sz w:val="24"/>
          <w:szCs w:val="24"/>
        </w:rPr>
      </w:pPr>
      <w:r w:rsidRPr="00FE6065">
        <w:rPr>
          <w:rFonts w:ascii="Times New Roman" w:hAnsi="Times New Roman" w:cs="Times New Roman"/>
          <w:b w:val="0"/>
          <w:i/>
          <w:color w:val="auto"/>
          <w:sz w:val="24"/>
          <w:szCs w:val="24"/>
        </w:rPr>
        <w:lastRenderedPageBreak/>
        <w:t>(</w:t>
      </w:r>
      <w:proofErr w:type="gramStart"/>
      <w:r w:rsidRPr="00FE6065">
        <w:rPr>
          <w:rFonts w:ascii="Times New Roman" w:hAnsi="Times New Roman" w:cs="Times New Roman"/>
          <w:b w:val="0"/>
          <w:i/>
          <w:color w:val="auto"/>
          <w:sz w:val="24"/>
          <w:szCs w:val="24"/>
        </w:rPr>
        <w:t>Sumber :</w:t>
      </w:r>
      <w:proofErr w:type="gramEnd"/>
      <w:r w:rsidRPr="00FE6065">
        <w:rPr>
          <w:rFonts w:ascii="Times New Roman" w:hAnsi="Times New Roman" w:cs="Times New Roman"/>
          <w:b w:val="0"/>
          <w:i/>
          <w:color w:val="auto"/>
          <w:sz w:val="24"/>
          <w:szCs w:val="24"/>
        </w:rPr>
        <w:t xml:space="preserve"> Olahan Peneliti, 2016)</w:t>
      </w:r>
    </w:p>
    <w:p w:rsidR="001A46C9" w:rsidRDefault="001A46C9" w:rsidP="0063754A">
      <w:pPr>
        <w:pStyle w:val="Heading2"/>
        <w:spacing w:line="360" w:lineRule="auto"/>
        <w:ind w:left="142"/>
        <w:rPr>
          <w:rFonts w:ascii="Times New Roman" w:hAnsi="Times New Roman" w:cs="Times New Roman"/>
          <w:b w:val="0"/>
          <w:color w:val="auto"/>
          <w:sz w:val="24"/>
          <w:szCs w:val="24"/>
        </w:rPr>
      </w:pPr>
      <w:r>
        <w:rPr>
          <w:rFonts w:ascii="Times New Roman" w:hAnsi="Times New Roman" w:cs="Times New Roman"/>
          <w:color w:val="auto"/>
          <w:sz w:val="24"/>
          <w:szCs w:val="24"/>
        </w:rPr>
        <w:t>3.7 Teknik Pengumpulan Data</w:t>
      </w:r>
      <w:bookmarkEnd w:id="49"/>
    </w:p>
    <w:p w:rsidR="001A46C9" w:rsidRDefault="001A46C9" w:rsidP="0063754A">
      <w:pPr>
        <w:pStyle w:val="Heading3"/>
        <w:spacing w:line="360" w:lineRule="auto"/>
        <w:ind w:left="426"/>
        <w:rPr>
          <w:rFonts w:ascii="Times New Roman" w:hAnsi="Times New Roman" w:cs="Times New Roman"/>
          <w:b w:val="0"/>
          <w:color w:val="auto"/>
          <w:sz w:val="24"/>
          <w:szCs w:val="24"/>
        </w:rPr>
      </w:pPr>
      <w:bookmarkStart w:id="50" w:name="_Toc444631441"/>
      <w:r>
        <w:rPr>
          <w:rFonts w:ascii="Times New Roman" w:hAnsi="Times New Roman" w:cs="Times New Roman"/>
          <w:color w:val="auto"/>
          <w:sz w:val="24"/>
          <w:szCs w:val="24"/>
        </w:rPr>
        <w:t>3.7.1 Data Primer</w:t>
      </w:r>
      <w:bookmarkEnd w:id="50"/>
    </w:p>
    <w:p w:rsidR="001A46C9" w:rsidRDefault="001A46C9" w:rsidP="0063754A">
      <w:pPr>
        <w:spacing w:line="360" w:lineRule="auto"/>
        <w:ind w:left="426" w:firstLine="284"/>
        <w:jc w:val="both"/>
        <w:rPr>
          <w:rFonts w:ascii="Times New Roman" w:hAnsi="Times New Roman" w:cs="Times New Roman"/>
          <w:sz w:val="24"/>
          <w:szCs w:val="24"/>
        </w:rPr>
      </w:pPr>
      <w:proofErr w:type="gramStart"/>
      <w:r>
        <w:rPr>
          <w:rFonts w:ascii="Times New Roman" w:hAnsi="Times New Roman" w:cs="Times New Roman"/>
          <w:sz w:val="24"/>
          <w:szCs w:val="24"/>
        </w:rPr>
        <w:t>Pengumpulan data adalah teknik atau cara-cara yang dapat digunakan peneliti untuk mengumpulkan data.</w:t>
      </w:r>
      <w:proofErr w:type="gramEnd"/>
      <w:r>
        <w:rPr>
          <w:rFonts w:ascii="Times New Roman" w:hAnsi="Times New Roman" w:cs="Times New Roman"/>
          <w:sz w:val="24"/>
          <w:szCs w:val="24"/>
        </w:rPr>
        <w:t xml:space="preserve"> Didalam penelitian kualitatif dikenal metode pengumpulan </w:t>
      </w:r>
      <w:proofErr w:type="gramStart"/>
      <w:r>
        <w:rPr>
          <w:rFonts w:ascii="Times New Roman" w:hAnsi="Times New Roman" w:cs="Times New Roman"/>
          <w:sz w:val="24"/>
          <w:szCs w:val="24"/>
        </w:rPr>
        <w:t>data :</w:t>
      </w:r>
      <w:proofErr w:type="gramEnd"/>
      <w:r>
        <w:rPr>
          <w:rFonts w:ascii="Times New Roman" w:hAnsi="Times New Roman" w:cs="Times New Roman"/>
          <w:sz w:val="24"/>
          <w:szCs w:val="24"/>
        </w:rPr>
        <w:t xml:space="preserve"> observasi (</w:t>
      </w:r>
      <w:r>
        <w:rPr>
          <w:rFonts w:ascii="Times New Roman" w:hAnsi="Times New Roman" w:cs="Times New Roman"/>
          <w:i/>
          <w:sz w:val="24"/>
          <w:szCs w:val="24"/>
        </w:rPr>
        <w:t>field observations</w:t>
      </w:r>
      <w:r>
        <w:rPr>
          <w:rFonts w:ascii="Times New Roman" w:hAnsi="Times New Roman" w:cs="Times New Roman"/>
          <w:sz w:val="24"/>
          <w:szCs w:val="24"/>
        </w:rPr>
        <w:t xml:space="preserve">), </w:t>
      </w:r>
      <w:r>
        <w:rPr>
          <w:rFonts w:ascii="Times New Roman" w:hAnsi="Times New Roman" w:cs="Times New Roman"/>
          <w:i/>
          <w:sz w:val="24"/>
          <w:szCs w:val="24"/>
        </w:rPr>
        <w:t>focus group discussion</w:t>
      </w:r>
      <w:r>
        <w:rPr>
          <w:rFonts w:ascii="Times New Roman" w:hAnsi="Times New Roman" w:cs="Times New Roman"/>
          <w:sz w:val="24"/>
          <w:szCs w:val="24"/>
        </w:rPr>
        <w:t>, wawancara (</w:t>
      </w:r>
      <w:r>
        <w:rPr>
          <w:rFonts w:ascii="Times New Roman" w:hAnsi="Times New Roman" w:cs="Times New Roman"/>
          <w:i/>
          <w:sz w:val="24"/>
          <w:szCs w:val="24"/>
        </w:rPr>
        <w:t>interview</w:t>
      </w:r>
      <w:r>
        <w:rPr>
          <w:rFonts w:ascii="Times New Roman" w:hAnsi="Times New Roman" w:cs="Times New Roman"/>
          <w:sz w:val="24"/>
          <w:szCs w:val="24"/>
        </w:rPr>
        <w:t xml:space="preserve">) dan studi kasus (Kriyantono, 2008: 93). </w:t>
      </w:r>
      <w:proofErr w:type="gramStart"/>
      <w:r>
        <w:rPr>
          <w:rFonts w:ascii="Times New Roman" w:hAnsi="Times New Roman" w:cs="Times New Roman"/>
          <w:sz w:val="24"/>
          <w:szCs w:val="24"/>
        </w:rPr>
        <w:t>Dalam penelitian ini, peneliti memilih menggunakan metode pengumpulan data wawancara (</w:t>
      </w:r>
      <w:r>
        <w:rPr>
          <w:rFonts w:ascii="Times New Roman" w:hAnsi="Times New Roman" w:cs="Times New Roman"/>
          <w:i/>
          <w:sz w:val="24"/>
          <w:szCs w:val="24"/>
        </w:rPr>
        <w:t>interview</w:t>
      </w:r>
      <w:r>
        <w:rPr>
          <w:rFonts w:ascii="Times New Roman" w:hAnsi="Times New Roman" w:cs="Times New Roman"/>
          <w:sz w:val="24"/>
          <w:szCs w:val="24"/>
        </w:rPr>
        <w:t>).</w:t>
      </w:r>
      <w:proofErr w:type="gramEnd"/>
    </w:p>
    <w:p w:rsidR="001A46C9" w:rsidRDefault="001A46C9" w:rsidP="0063754A">
      <w:pPr>
        <w:pStyle w:val="ListParagraph"/>
        <w:spacing w:line="360" w:lineRule="auto"/>
        <w:ind w:left="426" w:firstLine="295"/>
        <w:jc w:val="both"/>
        <w:rPr>
          <w:rFonts w:ascii="Times New Roman" w:hAnsi="Times New Roman" w:cs="Times New Roman"/>
          <w:sz w:val="24"/>
          <w:szCs w:val="24"/>
        </w:rPr>
      </w:pPr>
      <w:r>
        <w:rPr>
          <w:rFonts w:ascii="Times New Roman" w:hAnsi="Times New Roman" w:cs="Times New Roman"/>
          <w:sz w:val="24"/>
          <w:szCs w:val="24"/>
        </w:rPr>
        <w:t xml:space="preserve">Menurut Berger (Kriyantono,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 xml:space="preserve"> 98), wawancara adalah percakapan antara periset (seseorang yang berharap mendapatkan informasi) dan informan (seseorang yang diasumsikan mempunyai informasi penting tentang suatu objek).</w:t>
      </w:r>
    </w:p>
    <w:p w:rsidR="001A46C9" w:rsidRDefault="001A46C9" w:rsidP="0063754A">
      <w:pPr>
        <w:pStyle w:val="ListParagraph"/>
        <w:spacing w:line="360" w:lineRule="auto"/>
        <w:ind w:left="426" w:firstLine="295"/>
        <w:jc w:val="both"/>
        <w:rPr>
          <w:rFonts w:ascii="Times New Roman" w:hAnsi="Times New Roman" w:cs="Times New Roman"/>
          <w:sz w:val="24"/>
          <w:szCs w:val="24"/>
        </w:rPr>
      </w:pPr>
      <w:r>
        <w:rPr>
          <w:rFonts w:ascii="Times New Roman" w:hAnsi="Times New Roman" w:cs="Times New Roman"/>
          <w:sz w:val="24"/>
          <w:szCs w:val="24"/>
        </w:rPr>
        <w:t>Esterbeg dalam Sugiyono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231) manyatakan bahwa wawancara adalah kegiatan antara dua orang yang bertemu untuk saling bertukar informasi dan ide melalui tanya jawab, sehingga makna yang ada dalam suatu topik tertentu dapat dikonstruksikan.</w:t>
      </w:r>
    </w:p>
    <w:p w:rsidR="001A46C9" w:rsidRDefault="001A46C9" w:rsidP="0063754A">
      <w:pPr>
        <w:pStyle w:val="ListParagraph"/>
        <w:spacing w:line="360" w:lineRule="auto"/>
        <w:ind w:left="426" w:firstLine="295"/>
        <w:jc w:val="both"/>
        <w:rPr>
          <w:rFonts w:ascii="Times New Roman" w:hAnsi="Times New Roman" w:cs="Times New Roman"/>
          <w:sz w:val="24"/>
          <w:szCs w:val="24"/>
        </w:rPr>
      </w:pPr>
      <w:r>
        <w:rPr>
          <w:rFonts w:ascii="Times New Roman" w:hAnsi="Times New Roman" w:cs="Times New Roman"/>
          <w:sz w:val="24"/>
          <w:szCs w:val="24"/>
        </w:rPr>
        <w:t xml:space="preserve">Wawancara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oleh peneliti adalah wawancara semi-berstruktur. </w:t>
      </w:r>
      <w:proofErr w:type="gramStart"/>
      <w:r>
        <w:rPr>
          <w:rFonts w:ascii="Times New Roman" w:hAnsi="Times New Roman" w:cs="Times New Roman"/>
          <w:sz w:val="24"/>
          <w:szCs w:val="24"/>
        </w:rPr>
        <w:t>Wawancara semi-terstruktur adalah wawancara yang dalam pelaksanaannya sedikit lebih bebas dibandingkan wawancara terstruktur, tujuannya untuk menemukan permasalahan secara lebih terbuka, dimana pihak yang diwawancara dimintai pendapat dan ide-idenya (Esterberg, 2002).</w:t>
      </w:r>
      <w:proofErr w:type="gramEnd"/>
    </w:p>
    <w:p w:rsidR="001A46C9" w:rsidRDefault="001A46C9" w:rsidP="0063754A">
      <w:pPr>
        <w:pStyle w:val="ListParagraph"/>
        <w:spacing w:line="360" w:lineRule="auto"/>
        <w:ind w:left="426" w:firstLine="295"/>
        <w:jc w:val="both"/>
        <w:rPr>
          <w:rFonts w:ascii="Times New Roman" w:hAnsi="Times New Roman" w:cs="Times New Roman"/>
          <w:sz w:val="24"/>
          <w:szCs w:val="24"/>
        </w:rPr>
      </w:pPr>
    </w:p>
    <w:p w:rsidR="001A46C9" w:rsidRDefault="001A46C9" w:rsidP="0063754A">
      <w:pPr>
        <w:pStyle w:val="Heading3"/>
        <w:spacing w:line="360" w:lineRule="auto"/>
        <w:ind w:left="426"/>
        <w:rPr>
          <w:rFonts w:ascii="Times New Roman" w:hAnsi="Times New Roman" w:cs="Times New Roman"/>
          <w:b w:val="0"/>
          <w:color w:val="auto"/>
          <w:sz w:val="24"/>
          <w:szCs w:val="24"/>
        </w:rPr>
      </w:pPr>
      <w:bookmarkStart w:id="51" w:name="_Toc444631442"/>
      <w:r>
        <w:rPr>
          <w:rFonts w:ascii="Times New Roman" w:hAnsi="Times New Roman" w:cs="Times New Roman"/>
          <w:color w:val="auto"/>
          <w:sz w:val="24"/>
          <w:szCs w:val="24"/>
        </w:rPr>
        <w:t>3.7.2 Data Sekunder</w:t>
      </w:r>
      <w:bookmarkEnd w:id="51"/>
    </w:p>
    <w:p w:rsidR="001A46C9" w:rsidRDefault="001A46C9" w:rsidP="0063754A">
      <w:pPr>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Data sekunder merupakan data yang diberikan secara tidak langsung oleh pemberi data kepada pengumpul data, yang bisa dilakukan dengan perantara orang lain atau dokumen (Sugiyono,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225). </w:t>
      </w:r>
      <w:proofErr w:type="gramStart"/>
      <w:r>
        <w:rPr>
          <w:rFonts w:ascii="Times New Roman" w:hAnsi="Times New Roman" w:cs="Times New Roman"/>
          <w:sz w:val="24"/>
          <w:szCs w:val="24"/>
        </w:rPr>
        <w:t>Dalam penelitian ini, data sekunder didapat dari studi pustaka.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Studi pustaka membantu peneliti </w:t>
      </w:r>
      <w:r>
        <w:rPr>
          <w:rFonts w:ascii="Times New Roman" w:hAnsi="Times New Roman" w:cs="Times New Roman"/>
          <w:sz w:val="24"/>
          <w:szCs w:val="24"/>
        </w:rPr>
        <w:lastRenderedPageBreak/>
        <w:t>mendapat dan mengumpulkan informasi atau data melalui pemberitaan ataupun literatur terdahulu sebagai penunjang penelitian.</w:t>
      </w:r>
      <w:proofErr w:type="gramEnd"/>
    </w:p>
    <w:p w:rsidR="005218C0" w:rsidRDefault="005218C0" w:rsidP="0063754A">
      <w:pPr>
        <w:spacing w:line="360" w:lineRule="auto"/>
        <w:ind w:left="426" w:firstLine="567"/>
        <w:jc w:val="both"/>
        <w:rPr>
          <w:rFonts w:ascii="Times New Roman" w:hAnsi="Times New Roman" w:cs="Times New Roman"/>
          <w:sz w:val="24"/>
          <w:szCs w:val="24"/>
        </w:rPr>
      </w:pPr>
    </w:p>
    <w:p w:rsidR="001A46C9" w:rsidRDefault="001A46C9" w:rsidP="0063754A">
      <w:pPr>
        <w:pStyle w:val="Heading2"/>
        <w:spacing w:line="360" w:lineRule="auto"/>
        <w:ind w:left="142"/>
        <w:rPr>
          <w:rFonts w:ascii="Times New Roman" w:hAnsi="Times New Roman" w:cs="Times New Roman"/>
          <w:b w:val="0"/>
          <w:color w:val="auto"/>
          <w:sz w:val="24"/>
          <w:szCs w:val="24"/>
        </w:rPr>
      </w:pPr>
      <w:bookmarkStart w:id="52" w:name="_Toc444631443"/>
      <w:r>
        <w:rPr>
          <w:rFonts w:ascii="Times New Roman" w:hAnsi="Times New Roman" w:cs="Times New Roman"/>
          <w:color w:val="auto"/>
          <w:sz w:val="24"/>
          <w:szCs w:val="24"/>
        </w:rPr>
        <w:t>3.8 Teknik Keabsahan Data</w:t>
      </w:r>
      <w:bookmarkEnd w:id="52"/>
    </w:p>
    <w:p w:rsidR="001A46C9" w:rsidRDefault="001A46C9" w:rsidP="0063754A">
      <w:pPr>
        <w:spacing w:line="360" w:lineRule="auto"/>
        <w:ind w:left="142" w:firstLine="284"/>
        <w:contextualSpacing/>
        <w:jc w:val="both"/>
        <w:rPr>
          <w:rFonts w:ascii="Times New Roman" w:hAnsi="Times New Roman" w:cs="Times New Roman"/>
          <w:b/>
          <w:sz w:val="24"/>
          <w:szCs w:val="24"/>
        </w:rPr>
      </w:pPr>
      <w:r>
        <w:rPr>
          <w:rFonts w:ascii="Times New Roman" w:hAnsi="Times New Roman" w:cs="Times New Roman"/>
          <w:sz w:val="24"/>
          <w:szCs w:val="24"/>
        </w:rPr>
        <w:t>Keabsahan data menurut Moleong (2007:320) menyatakan bahwa setiap keadaan harus memiliki:</w:t>
      </w:r>
    </w:p>
    <w:p w:rsidR="001A46C9" w:rsidRDefault="001A46C9" w:rsidP="0063754A">
      <w:pPr>
        <w:pStyle w:val="ListParagraph"/>
        <w:numPr>
          <w:ilvl w:val="0"/>
          <w:numId w:val="35"/>
        </w:num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Mendemonstrasikan nilai yang benar</w:t>
      </w:r>
    </w:p>
    <w:p w:rsidR="001A46C9" w:rsidRDefault="001A46C9" w:rsidP="0063754A">
      <w:pPr>
        <w:pStyle w:val="ListParagraph"/>
        <w:numPr>
          <w:ilvl w:val="0"/>
          <w:numId w:val="35"/>
        </w:numPr>
        <w:spacing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Menyediakan dasar agar hal itu dapat diterapkan</w:t>
      </w:r>
    </w:p>
    <w:p w:rsidR="001A46C9" w:rsidRDefault="001A46C9" w:rsidP="0063754A">
      <w:pPr>
        <w:pStyle w:val="ListParagraph"/>
        <w:numPr>
          <w:ilvl w:val="0"/>
          <w:numId w:val="35"/>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Memperbolehkan keputusan luar yang dapat dibuang tentang konsistensi dari prosedurnya dan kenetralan dari temuan dan keputusan-keputusannya.</w:t>
      </w:r>
    </w:p>
    <w:p w:rsidR="001A46C9" w:rsidRDefault="001A46C9" w:rsidP="0063754A">
      <w:pPr>
        <w:pStyle w:val="ListParagraph"/>
        <w:spacing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Untuk menetapkan keabsahan data dalam penelitian maka dilakukan pengujian.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Pengajuan tersebut yakni dengan uji kredibilitas</w:t>
      </w:r>
      <w:r w:rsidR="00B425DD">
        <w:rPr>
          <w:rFonts w:ascii="Times New Roman" w:hAnsi="Times New Roman" w:cs="Times New Roman"/>
          <w:sz w:val="24"/>
          <w:szCs w:val="24"/>
        </w:rPr>
        <w:t xml:space="preserve"> yang meliputi triangulasi.</w:t>
      </w:r>
      <w:proofErr w:type="gramEnd"/>
    </w:p>
    <w:p w:rsidR="001A46C9" w:rsidRDefault="001A46C9" w:rsidP="0063754A">
      <w:pPr>
        <w:pStyle w:val="ListParagraph"/>
        <w:spacing w:line="360"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Triangulasi bertujuan untuk mencari kebenaran tentang beberapa fenomena, tetapi lebih pada peningkatan pemahaman peneliti terhadap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ditemukan (Sugiyono, 2006:271). </w:t>
      </w:r>
    </w:p>
    <w:p w:rsidR="0063754A" w:rsidRPr="0021655F" w:rsidRDefault="001A46C9" w:rsidP="0021655F">
      <w:pPr>
        <w:pStyle w:val="ListParagraph"/>
        <w:spacing w:line="360" w:lineRule="auto"/>
        <w:ind w:left="426" w:firstLine="283"/>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peneliti menggunakan jenis triangulasi sumber.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Patton (Moleong, 2007:330) bahwa “Triangulasi dengan sumber berarti membandingkan dan mengecek balik derajat kepercayaan suatu informasi yang diperoleh melalui waktu dan alat yang berbed</w:t>
      </w:r>
      <w:r w:rsidR="0021655F">
        <w:rPr>
          <w:rFonts w:ascii="Times New Roman" w:hAnsi="Times New Roman" w:cs="Times New Roman"/>
          <w:sz w:val="24"/>
          <w:szCs w:val="24"/>
        </w:rPr>
        <w:t>a dalam penelitian kualitatif”.</w:t>
      </w:r>
      <w:proofErr w:type="gramEnd"/>
    </w:p>
    <w:p w:rsidR="001A46C9" w:rsidRDefault="001A46C9" w:rsidP="0063754A">
      <w:pPr>
        <w:pStyle w:val="Heading2"/>
        <w:spacing w:line="360" w:lineRule="auto"/>
        <w:ind w:left="142"/>
        <w:rPr>
          <w:rFonts w:ascii="Times New Roman" w:hAnsi="Times New Roman" w:cs="Times New Roman"/>
          <w:b w:val="0"/>
          <w:color w:val="auto"/>
          <w:sz w:val="24"/>
          <w:szCs w:val="24"/>
        </w:rPr>
      </w:pPr>
      <w:bookmarkStart w:id="53" w:name="_Toc444631444"/>
      <w:r>
        <w:rPr>
          <w:rFonts w:ascii="Times New Roman" w:hAnsi="Times New Roman" w:cs="Times New Roman"/>
          <w:color w:val="auto"/>
          <w:sz w:val="24"/>
          <w:szCs w:val="24"/>
        </w:rPr>
        <w:t>3.9 Teknik Analisis Data</w:t>
      </w:r>
      <w:bookmarkEnd w:id="53"/>
    </w:p>
    <w:p w:rsidR="001A46C9" w:rsidRDefault="001A46C9" w:rsidP="0063754A">
      <w:pPr>
        <w:autoSpaceDE w:val="0"/>
        <w:autoSpaceDN w:val="0"/>
        <w:adjustRightInd w:val="0"/>
        <w:spacing w:after="0" w:line="360" w:lineRule="auto"/>
        <w:ind w:left="142" w:firstLine="284"/>
        <w:jc w:val="both"/>
        <w:rPr>
          <w:rFonts w:ascii="Times New Roman" w:hAnsi="Times New Roman" w:cs="Times New Roman"/>
          <w:sz w:val="24"/>
          <w:szCs w:val="24"/>
        </w:rPr>
      </w:pPr>
      <w:proofErr w:type="gramStart"/>
      <w:r>
        <w:rPr>
          <w:rFonts w:ascii="Times New Roman" w:hAnsi="Times New Roman" w:cs="Times New Roman"/>
          <w:sz w:val="24"/>
          <w:szCs w:val="24"/>
        </w:rPr>
        <w:t>Dalam penelitian kualitatif, analisis yang dilakukan terhadap data penelitian berlangsung dalam tahapan sejak sebelum memasuki lapangan, selama berada di lapangan, hingga setelah di lapangan.</w:t>
      </w:r>
      <w:proofErr w:type="gramEnd"/>
      <w:r>
        <w:rPr>
          <w:rFonts w:ascii="Times New Roman" w:hAnsi="Times New Roman" w:cs="Times New Roman"/>
          <w:sz w:val="24"/>
          <w:szCs w:val="24"/>
        </w:rPr>
        <w:t xml:space="preserve"> Tetapi, dalam penelitian kualitatif, analisis data lebih difokuskan pad saat berada di lapangan yang bersamaan dengan pengumpulan data (Sugiyono, 2011:245).</w:t>
      </w:r>
    </w:p>
    <w:p w:rsidR="001A46C9" w:rsidRDefault="001A46C9" w:rsidP="0063754A">
      <w:pPr>
        <w:autoSpaceDE w:val="0"/>
        <w:autoSpaceDN w:val="0"/>
        <w:adjustRightInd w:val="0"/>
        <w:spacing w:after="0" w:line="36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Teknik analisis data yang digunakan pada penelitian ini adalah model Miles dan Huberman (1984) dalam Sugiyono (2011:246), yang mengemukakan bahwa </w:t>
      </w:r>
      <w:r>
        <w:rPr>
          <w:rFonts w:ascii="Times New Roman" w:hAnsi="Times New Roman" w:cs="Times New Roman"/>
          <w:sz w:val="24"/>
          <w:szCs w:val="24"/>
        </w:rPr>
        <w:lastRenderedPageBreak/>
        <w:t xml:space="preserve">kegiatan analisis data pada penelitian kualitatif dilakukan secara interaktif yang dilakukan dengan waktu yang intens ataupun terus menerus hingga tuntas, bahkan hingga diperoleh data yang sudah jenuh. Adapun model Miles dan Huberman, adalah sebagai </w:t>
      </w:r>
      <w:proofErr w:type="gramStart"/>
      <w:r>
        <w:rPr>
          <w:rFonts w:ascii="Times New Roman" w:hAnsi="Times New Roman" w:cs="Times New Roman"/>
          <w:sz w:val="24"/>
          <w:szCs w:val="24"/>
        </w:rPr>
        <w:t>berikut :</w:t>
      </w:r>
      <w:proofErr w:type="gramEnd"/>
    </w:p>
    <w:p w:rsidR="001A46C9" w:rsidRDefault="00355140" w:rsidP="0063754A">
      <w:pPr>
        <w:autoSpaceDE w:val="0"/>
        <w:autoSpaceDN w:val="0"/>
        <w:adjustRightInd w:val="0"/>
        <w:spacing w:after="0" w:line="360" w:lineRule="auto"/>
        <w:ind w:left="142" w:firstLine="284"/>
        <w:jc w:val="center"/>
        <w:rPr>
          <w:rFonts w:ascii="Times New Roman" w:hAnsi="Times New Roman" w:cs="Times New Roman"/>
          <w:b/>
          <w:sz w:val="24"/>
          <w:szCs w:val="24"/>
        </w:rPr>
      </w:pPr>
      <w:r>
        <w:rPr>
          <w:rFonts w:ascii="Times New Roman" w:hAnsi="Times New Roman" w:cs="Times New Roman"/>
          <w:b/>
          <w:sz w:val="24"/>
          <w:szCs w:val="24"/>
        </w:rPr>
        <w:t>Gambar 3.2</w:t>
      </w:r>
    </w:p>
    <w:p w:rsidR="001A46C9" w:rsidRDefault="001A46C9" w:rsidP="0063754A">
      <w:pPr>
        <w:autoSpaceDE w:val="0"/>
        <w:autoSpaceDN w:val="0"/>
        <w:adjustRightInd w:val="0"/>
        <w:spacing w:after="0" w:line="360" w:lineRule="auto"/>
        <w:ind w:left="142" w:firstLine="284"/>
        <w:jc w:val="center"/>
        <w:rPr>
          <w:rFonts w:ascii="Times New Roman" w:hAnsi="Times New Roman" w:cs="Times New Roman"/>
          <w:b/>
          <w:sz w:val="24"/>
          <w:szCs w:val="24"/>
        </w:rPr>
      </w:pPr>
      <w:r>
        <w:rPr>
          <w:rFonts w:ascii="Times New Roman" w:hAnsi="Times New Roman" w:cs="Times New Roman"/>
          <w:b/>
          <w:sz w:val="24"/>
          <w:szCs w:val="24"/>
        </w:rPr>
        <w:t>Komponen Analisis Data</w:t>
      </w:r>
    </w:p>
    <w:p w:rsidR="001A46C9" w:rsidRDefault="001A46C9" w:rsidP="0063754A">
      <w:pPr>
        <w:autoSpaceDE w:val="0"/>
        <w:autoSpaceDN w:val="0"/>
        <w:adjustRightInd w:val="0"/>
        <w:spacing w:after="0" w:line="360" w:lineRule="auto"/>
        <w:ind w:left="142" w:firstLine="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A7D7A2" wp14:editId="2F0844AF">
            <wp:extent cx="4648200" cy="2000250"/>
            <wp:effectExtent l="0" t="0" r="0" b="0"/>
            <wp:docPr id="9" name="Picture 9" descr="model sugiyono analisi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del sugiyono analisis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2000250"/>
                    </a:xfrm>
                    <a:prstGeom prst="rect">
                      <a:avLst/>
                    </a:prstGeom>
                    <a:noFill/>
                    <a:ln>
                      <a:noFill/>
                    </a:ln>
                  </pic:spPr>
                </pic:pic>
              </a:graphicData>
            </a:graphic>
          </wp:inline>
        </w:drawing>
      </w:r>
    </w:p>
    <w:p w:rsidR="001A46C9" w:rsidRDefault="001A46C9" w:rsidP="0063754A">
      <w:pPr>
        <w:autoSpaceDE w:val="0"/>
        <w:autoSpaceDN w:val="0"/>
        <w:adjustRightInd w:val="0"/>
        <w:spacing w:after="0" w:line="360" w:lineRule="auto"/>
        <w:ind w:left="142" w:firstLine="284"/>
        <w:jc w:val="center"/>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Sumber :</w:t>
      </w:r>
      <w:proofErr w:type="gramEnd"/>
      <w:r>
        <w:rPr>
          <w:rFonts w:ascii="Times New Roman" w:hAnsi="Times New Roman" w:cs="Times New Roman"/>
          <w:i/>
          <w:sz w:val="24"/>
          <w:szCs w:val="24"/>
        </w:rPr>
        <w:t xml:space="preserve"> Sugiyono, 2011 : 247)</w:t>
      </w:r>
    </w:p>
    <w:p w:rsidR="001A46C9" w:rsidRDefault="001A46C9" w:rsidP="0063754A">
      <w:pPr>
        <w:autoSpaceDE w:val="0"/>
        <w:autoSpaceDN w:val="0"/>
        <w:adjustRightInd w:val="0"/>
        <w:spacing w:after="0" w:line="360" w:lineRule="auto"/>
        <w:ind w:left="142" w:firstLine="284"/>
        <w:jc w:val="both"/>
        <w:rPr>
          <w:rFonts w:ascii="Times New Roman" w:hAnsi="Times New Roman" w:cs="Times New Roman"/>
          <w:sz w:val="24"/>
          <w:szCs w:val="24"/>
        </w:rPr>
      </w:pPr>
    </w:p>
    <w:p w:rsidR="0063754A" w:rsidRDefault="0063754A" w:rsidP="0063754A">
      <w:pPr>
        <w:autoSpaceDE w:val="0"/>
        <w:autoSpaceDN w:val="0"/>
        <w:adjustRightInd w:val="0"/>
        <w:spacing w:after="0" w:line="360" w:lineRule="auto"/>
        <w:ind w:left="142" w:firstLine="284"/>
        <w:jc w:val="both"/>
        <w:rPr>
          <w:rFonts w:ascii="Times New Roman" w:hAnsi="Times New Roman" w:cs="Times New Roman"/>
          <w:sz w:val="24"/>
          <w:szCs w:val="24"/>
        </w:rPr>
      </w:pPr>
    </w:p>
    <w:p w:rsidR="001A46C9" w:rsidRDefault="001A46C9" w:rsidP="0063754A">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Pengumpulan Data (</w:t>
      </w:r>
      <w:r>
        <w:rPr>
          <w:rFonts w:ascii="Times New Roman" w:hAnsi="Times New Roman" w:cs="Times New Roman"/>
          <w:i/>
          <w:sz w:val="24"/>
          <w:szCs w:val="24"/>
        </w:rPr>
        <w:t>Data Collection</w:t>
      </w:r>
      <w:r>
        <w:rPr>
          <w:rFonts w:ascii="Times New Roman" w:hAnsi="Times New Roman" w:cs="Times New Roman"/>
          <w:sz w:val="24"/>
          <w:szCs w:val="24"/>
        </w:rPr>
        <w:t>)</w:t>
      </w:r>
    </w:p>
    <w:p w:rsidR="001A46C9" w:rsidRDefault="001A46C9" w:rsidP="0063754A">
      <w:pPr>
        <w:pStyle w:val="ListParagraph"/>
        <w:autoSpaceDE w:val="0"/>
        <w:autoSpaceDN w:val="0"/>
        <w:adjustRightInd w:val="0"/>
        <w:spacing w:after="0" w:line="360" w:lineRule="auto"/>
        <w:ind w:left="1146"/>
        <w:jc w:val="both"/>
        <w:rPr>
          <w:rFonts w:ascii="Times New Roman" w:hAnsi="Times New Roman" w:cs="Times New Roman"/>
          <w:sz w:val="24"/>
          <w:szCs w:val="24"/>
        </w:rPr>
      </w:pPr>
      <w:proofErr w:type="gramStart"/>
      <w:r>
        <w:rPr>
          <w:rFonts w:ascii="Times New Roman" w:hAnsi="Times New Roman" w:cs="Times New Roman"/>
          <w:sz w:val="24"/>
          <w:szCs w:val="24"/>
        </w:rPr>
        <w:t>Pada penelitian ini pengumpulan data dilakukan melalui observasi, wawancara, dan studi pustaka.</w:t>
      </w:r>
      <w:proofErr w:type="gramEnd"/>
      <w:r>
        <w:rPr>
          <w:rFonts w:ascii="Times New Roman" w:hAnsi="Times New Roman" w:cs="Times New Roman"/>
          <w:sz w:val="24"/>
          <w:szCs w:val="24"/>
        </w:rPr>
        <w:t xml:space="preserve"> Untuk observasi dan wawancara data yang terkumpul dibuatkan </w:t>
      </w:r>
      <w:proofErr w:type="gramStart"/>
      <w:r>
        <w:rPr>
          <w:rFonts w:ascii="Times New Roman" w:hAnsi="Times New Roman" w:cs="Times New Roman"/>
          <w:sz w:val="24"/>
          <w:szCs w:val="24"/>
        </w:rPr>
        <w:t>transkripnya  kedalam</w:t>
      </w:r>
      <w:proofErr w:type="gramEnd"/>
      <w:r>
        <w:rPr>
          <w:rFonts w:ascii="Times New Roman" w:hAnsi="Times New Roman" w:cs="Times New Roman"/>
          <w:sz w:val="24"/>
          <w:szCs w:val="24"/>
        </w:rPr>
        <w:t xml:space="preserve"> tulisan yang mudah dipahami. </w:t>
      </w:r>
      <w:proofErr w:type="gramStart"/>
      <w:r>
        <w:rPr>
          <w:rFonts w:ascii="Times New Roman" w:hAnsi="Times New Roman" w:cs="Times New Roman"/>
          <w:sz w:val="24"/>
          <w:szCs w:val="24"/>
        </w:rPr>
        <w:t>Ketika data dirasa sudah cukup dan terkumpul, maka selanjutnya yang dilakukan adalah melakukan reduksi data.</w:t>
      </w:r>
      <w:proofErr w:type="gramEnd"/>
    </w:p>
    <w:p w:rsidR="001A46C9" w:rsidRDefault="001A46C9" w:rsidP="0063754A">
      <w:pPr>
        <w:pStyle w:val="ListParagraph"/>
        <w:autoSpaceDE w:val="0"/>
        <w:autoSpaceDN w:val="0"/>
        <w:adjustRightInd w:val="0"/>
        <w:spacing w:after="0" w:line="360" w:lineRule="auto"/>
        <w:ind w:left="1146"/>
        <w:jc w:val="both"/>
        <w:rPr>
          <w:rFonts w:ascii="Times New Roman" w:hAnsi="Times New Roman" w:cs="Times New Roman"/>
          <w:sz w:val="24"/>
          <w:szCs w:val="24"/>
        </w:rPr>
      </w:pPr>
    </w:p>
    <w:p w:rsidR="001A46C9" w:rsidRDefault="001A46C9" w:rsidP="0063754A">
      <w:pPr>
        <w:pStyle w:val="ListParagraph"/>
        <w:numPr>
          <w:ilvl w:val="0"/>
          <w:numId w:val="37"/>
        </w:numPr>
        <w:autoSpaceDE w:val="0"/>
        <w:autoSpaceDN w:val="0"/>
        <w:adjustRightInd w:val="0"/>
        <w:spacing w:after="0" w:line="360" w:lineRule="auto"/>
        <w:ind w:left="1134" w:hanging="348"/>
        <w:jc w:val="both"/>
        <w:rPr>
          <w:rFonts w:ascii="Times New Roman" w:hAnsi="Times New Roman" w:cs="Times New Roman"/>
          <w:sz w:val="24"/>
          <w:szCs w:val="24"/>
        </w:rPr>
      </w:pPr>
      <w:r>
        <w:rPr>
          <w:rFonts w:ascii="Times New Roman" w:hAnsi="Times New Roman" w:cs="Times New Roman"/>
          <w:sz w:val="24"/>
          <w:szCs w:val="24"/>
        </w:rPr>
        <w:t>Reduksi Data (</w:t>
      </w:r>
      <w:r>
        <w:rPr>
          <w:rFonts w:ascii="Times New Roman" w:hAnsi="Times New Roman" w:cs="Times New Roman"/>
          <w:i/>
          <w:sz w:val="24"/>
          <w:szCs w:val="24"/>
        </w:rPr>
        <w:t>Data Reduction</w:t>
      </w:r>
      <w:r>
        <w:rPr>
          <w:rFonts w:ascii="Times New Roman" w:hAnsi="Times New Roman" w:cs="Times New Roman"/>
          <w:sz w:val="24"/>
          <w:szCs w:val="24"/>
        </w:rPr>
        <w:t>)</w:t>
      </w:r>
    </w:p>
    <w:p w:rsidR="001A46C9" w:rsidRDefault="001A46C9" w:rsidP="0063754A">
      <w:pPr>
        <w:pStyle w:val="ListParagraph"/>
        <w:autoSpaceDE w:val="0"/>
        <w:autoSpaceDN w:val="0"/>
        <w:adjustRightInd w:val="0"/>
        <w:spacing w:after="0" w:line="36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Tahap selanjutnya yaitu reduksi data atau merangkum, memilih, dan memfokuskan pada hal-hal yang penting dan diperlukan dalam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adanya reduksi data, membuat peneliti lbih mudah dalam melakukan pengumpulan data selanjutnya.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Reduksi data juga membantu dalam mencari tema dan pola dari tiap data yang ada.</w:t>
      </w:r>
      <w:proofErr w:type="gramEnd"/>
    </w:p>
    <w:p w:rsidR="001A46C9" w:rsidRDefault="001A46C9" w:rsidP="0063754A">
      <w:pPr>
        <w:pStyle w:val="ListParagraph"/>
        <w:autoSpaceDE w:val="0"/>
        <w:autoSpaceDN w:val="0"/>
        <w:adjustRightInd w:val="0"/>
        <w:spacing w:after="0" w:line="360" w:lineRule="auto"/>
        <w:ind w:left="1134"/>
        <w:jc w:val="both"/>
        <w:rPr>
          <w:rFonts w:ascii="Times New Roman" w:hAnsi="Times New Roman" w:cs="Times New Roman"/>
          <w:sz w:val="24"/>
          <w:szCs w:val="24"/>
        </w:rPr>
      </w:pPr>
    </w:p>
    <w:p w:rsidR="001A46C9" w:rsidRDefault="001A46C9" w:rsidP="0063754A">
      <w:pPr>
        <w:pStyle w:val="ListParagraph"/>
        <w:numPr>
          <w:ilvl w:val="0"/>
          <w:numId w:val="37"/>
        </w:numPr>
        <w:autoSpaceDE w:val="0"/>
        <w:autoSpaceDN w:val="0"/>
        <w:adjustRightInd w:val="0"/>
        <w:spacing w:after="0" w:line="360" w:lineRule="auto"/>
        <w:ind w:left="1134" w:hanging="348"/>
        <w:jc w:val="both"/>
        <w:rPr>
          <w:rFonts w:ascii="Times New Roman" w:hAnsi="Times New Roman" w:cs="Times New Roman"/>
          <w:sz w:val="24"/>
          <w:szCs w:val="24"/>
        </w:rPr>
      </w:pPr>
      <w:r>
        <w:rPr>
          <w:rFonts w:ascii="Times New Roman" w:hAnsi="Times New Roman" w:cs="Times New Roman"/>
          <w:sz w:val="24"/>
          <w:szCs w:val="24"/>
        </w:rPr>
        <w:lastRenderedPageBreak/>
        <w:t>Penyajian Data (</w:t>
      </w:r>
      <w:r>
        <w:rPr>
          <w:rFonts w:ascii="Times New Roman" w:hAnsi="Times New Roman" w:cs="Times New Roman"/>
          <w:i/>
          <w:sz w:val="24"/>
          <w:szCs w:val="24"/>
        </w:rPr>
        <w:t>Data Display</w:t>
      </w:r>
      <w:r>
        <w:rPr>
          <w:rFonts w:ascii="Times New Roman" w:hAnsi="Times New Roman" w:cs="Times New Roman"/>
          <w:sz w:val="24"/>
          <w:szCs w:val="24"/>
        </w:rPr>
        <w:t>)</w:t>
      </w:r>
    </w:p>
    <w:p w:rsidR="001A46C9" w:rsidRDefault="001A46C9" w:rsidP="0063754A">
      <w:pPr>
        <w:pStyle w:val="ListParagraph"/>
        <w:autoSpaceDE w:val="0"/>
        <w:autoSpaceDN w:val="0"/>
        <w:adjustRightInd w:val="0"/>
        <w:spacing w:after="0" w:line="360" w:lineRule="auto"/>
        <w:ind w:left="1134"/>
        <w:jc w:val="both"/>
        <w:rPr>
          <w:rFonts w:ascii="Times New Roman" w:hAnsi="Times New Roman" w:cs="Times New Roman"/>
          <w:i/>
          <w:sz w:val="24"/>
          <w:szCs w:val="24"/>
        </w:rPr>
      </w:pPr>
      <w:proofErr w:type="gramStart"/>
      <w:r>
        <w:rPr>
          <w:rFonts w:ascii="Times New Roman" w:hAnsi="Times New Roman" w:cs="Times New Roman"/>
          <w:sz w:val="24"/>
          <w:szCs w:val="24"/>
        </w:rPr>
        <w:t>Setelah reduksi data dilakukan, tahap selanjutnya adalah penyajian data.</w:t>
      </w:r>
      <w:proofErr w:type="gramEnd"/>
      <w:r>
        <w:rPr>
          <w:rFonts w:ascii="Times New Roman" w:hAnsi="Times New Roman" w:cs="Times New Roman"/>
          <w:sz w:val="24"/>
          <w:szCs w:val="24"/>
        </w:rPr>
        <w:t xml:space="preserve"> D</w:t>
      </w:r>
      <w:r>
        <w:rPr>
          <w:rFonts w:ascii="Times New Roman" w:hAnsi="Times New Roman" w:cs="Times New Roman"/>
          <w:i/>
          <w:sz w:val="24"/>
          <w:szCs w:val="24"/>
        </w:rPr>
        <w:t>isplay</w:t>
      </w:r>
      <w:r>
        <w:rPr>
          <w:rFonts w:ascii="Times New Roman" w:hAnsi="Times New Roman" w:cs="Times New Roman"/>
          <w:sz w:val="24"/>
          <w:szCs w:val="24"/>
        </w:rPr>
        <w:t xml:space="preserve"> data adalah mengolah data yang setengah jadi kedalam bentuk tulisan. Penyajian data yang dilakukan dapat dengan bentuk uraian singkat, </w:t>
      </w:r>
      <w:r>
        <w:rPr>
          <w:rFonts w:ascii="Times New Roman" w:hAnsi="Times New Roman" w:cs="Times New Roman"/>
          <w:i/>
          <w:sz w:val="24"/>
          <w:szCs w:val="24"/>
        </w:rPr>
        <w:t>flowchart</w:t>
      </w:r>
      <w:r>
        <w:rPr>
          <w:rFonts w:ascii="Times New Roman" w:hAnsi="Times New Roman" w:cs="Times New Roman"/>
          <w:sz w:val="24"/>
          <w:szCs w:val="24"/>
        </w:rPr>
        <w:t xml:space="preserve">, table, ataupun yang lain. </w:t>
      </w:r>
      <w:proofErr w:type="gramStart"/>
      <w:r>
        <w:rPr>
          <w:rFonts w:ascii="Times New Roman" w:hAnsi="Times New Roman" w:cs="Times New Roman"/>
          <w:sz w:val="24"/>
          <w:szCs w:val="24"/>
        </w:rPr>
        <w:t>Namun, yang sering digunakan adalah penyajian data dengan teks naratif.</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1A46C9" w:rsidRDefault="001A46C9" w:rsidP="0063754A">
      <w:pPr>
        <w:pStyle w:val="ListParagraph"/>
        <w:autoSpaceDE w:val="0"/>
        <w:autoSpaceDN w:val="0"/>
        <w:adjustRightInd w:val="0"/>
        <w:spacing w:after="0" w:line="360" w:lineRule="auto"/>
        <w:ind w:left="1134"/>
        <w:jc w:val="both"/>
        <w:rPr>
          <w:rFonts w:ascii="Times New Roman" w:hAnsi="Times New Roman" w:cs="Times New Roman"/>
          <w:i/>
          <w:sz w:val="24"/>
          <w:szCs w:val="24"/>
        </w:rPr>
      </w:pPr>
    </w:p>
    <w:p w:rsidR="001A46C9" w:rsidRDefault="001A46C9" w:rsidP="0063754A">
      <w:pPr>
        <w:pStyle w:val="ListParagraph"/>
        <w:numPr>
          <w:ilvl w:val="0"/>
          <w:numId w:val="37"/>
        </w:numPr>
        <w:autoSpaceDE w:val="0"/>
        <w:autoSpaceDN w:val="0"/>
        <w:adjustRightInd w:val="0"/>
        <w:spacing w:after="0" w:line="360" w:lineRule="auto"/>
        <w:ind w:left="1134" w:hanging="348"/>
        <w:jc w:val="both"/>
        <w:rPr>
          <w:rFonts w:ascii="Times New Roman" w:hAnsi="Times New Roman" w:cs="Times New Roman"/>
          <w:sz w:val="24"/>
          <w:szCs w:val="24"/>
        </w:rPr>
      </w:pPr>
      <w:r>
        <w:rPr>
          <w:rFonts w:ascii="Times New Roman" w:hAnsi="Times New Roman" w:cs="Times New Roman"/>
          <w:sz w:val="24"/>
          <w:szCs w:val="24"/>
        </w:rPr>
        <w:t>Kesimpulan atau Verifikasi (</w:t>
      </w:r>
      <w:r>
        <w:rPr>
          <w:rFonts w:ascii="Times New Roman" w:hAnsi="Times New Roman" w:cs="Times New Roman"/>
          <w:i/>
          <w:sz w:val="24"/>
          <w:szCs w:val="24"/>
        </w:rPr>
        <w:t>Conclusion</w:t>
      </w:r>
      <w:r>
        <w:rPr>
          <w:rFonts w:ascii="Times New Roman" w:hAnsi="Times New Roman" w:cs="Times New Roman"/>
          <w:sz w:val="24"/>
          <w:szCs w:val="24"/>
        </w:rPr>
        <w:t>)</w:t>
      </w:r>
    </w:p>
    <w:p w:rsidR="001A46C9" w:rsidRDefault="001A46C9" w:rsidP="0063754A">
      <w:pPr>
        <w:pStyle w:val="ListParagraph"/>
        <w:autoSpaceDE w:val="0"/>
        <w:autoSpaceDN w:val="0"/>
        <w:adjustRightInd w:val="0"/>
        <w:spacing w:after="0" w:line="36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rPr>
        <w:t>Tahap terakhir yang dilakukan yaitu menarik kesimpulan.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Kesimpulan berisi uraian dari seluruh uraian dan subkategori tema yang tercantum pada table kategorisasi dan pengodean yang sudah terselesaikan.</w:t>
      </w:r>
      <w:proofErr w:type="gramEnd"/>
    </w:p>
    <w:p w:rsidR="0063754A" w:rsidRPr="00AD5F64" w:rsidRDefault="0063754A" w:rsidP="00AD5F64">
      <w:pPr>
        <w:spacing w:line="360" w:lineRule="auto"/>
        <w:rPr>
          <w:rFonts w:ascii="Times New Roman" w:hAnsi="Times New Roman" w:cs="Times New Roman"/>
          <w:sz w:val="24"/>
          <w:szCs w:val="24"/>
        </w:rPr>
      </w:pPr>
    </w:p>
    <w:sectPr w:rsidR="0063754A" w:rsidRPr="00AD5F64" w:rsidSect="0063754A">
      <w:footerReference w:type="defaul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47" w:rsidRDefault="00295047" w:rsidP="00F712EF">
      <w:pPr>
        <w:spacing w:after="0" w:line="240" w:lineRule="auto"/>
      </w:pPr>
      <w:r>
        <w:separator/>
      </w:r>
    </w:p>
  </w:endnote>
  <w:endnote w:type="continuationSeparator" w:id="0">
    <w:p w:rsidR="00295047" w:rsidRDefault="00295047" w:rsidP="00F7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850605"/>
      <w:docPartObj>
        <w:docPartGallery w:val="Page Numbers (Bottom of Page)"/>
        <w:docPartUnique/>
      </w:docPartObj>
    </w:sdtPr>
    <w:sdtEndPr>
      <w:rPr>
        <w:noProof/>
      </w:rPr>
    </w:sdtEndPr>
    <w:sdtContent>
      <w:p w:rsidR="00604B43" w:rsidRDefault="00604B43">
        <w:pPr>
          <w:pStyle w:val="Footer"/>
          <w:jc w:val="center"/>
        </w:pPr>
        <w:r>
          <w:fldChar w:fldCharType="begin"/>
        </w:r>
        <w:r>
          <w:instrText xml:space="preserve"> PAGE   \* MERGEFORMAT </w:instrText>
        </w:r>
        <w:r>
          <w:fldChar w:fldCharType="separate"/>
        </w:r>
        <w:r w:rsidR="00175315">
          <w:rPr>
            <w:noProof/>
          </w:rPr>
          <w:t>3</w:t>
        </w:r>
        <w:r>
          <w:rPr>
            <w:noProof/>
          </w:rPr>
          <w:fldChar w:fldCharType="end"/>
        </w:r>
      </w:p>
    </w:sdtContent>
  </w:sdt>
  <w:p w:rsidR="00604B43" w:rsidRDefault="00604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47" w:rsidRDefault="00295047" w:rsidP="00F712EF">
      <w:pPr>
        <w:spacing w:after="0" w:line="240" w:lineRule="auto"/>
      </w:pPr>
      <w:r>
        <w:separator/>
      </w:r>
    </w:p>
  </w:footnote>
  <w:footnote w:type="continuationSeparator" w:id="0">
    <w:p w:rsidR="00295047" w:rsidRDefault="00295047" w:rsidP="00F71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E19"/>
    <w:multiLevelType w:val="hybridMultilevel"/>
    <w:tmpl w:val="17BE34C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5079F2"/>
    <w:multiLevelType w:val="multilevel"/>
    <w:tmpl w:val="489634F0"/>
    <w:lvl w:ilvl="0">
      <w:start w:val="1"/>
      <w:numFmt w:val="decimal"/>
      <w:lvlText w:val="%1."/>
      <w:lvlJc w:val="left"/>
      <w:pPr>
        <w:ind w:left="1146" w:hanging="360"/>
      </w:pPr>
    </w:lvl>
    <w:lvl w:ilvl="1">
      <w:start w:val="2"/>
      <w:numFmt w:val="decimal"/>
      <w:isLgl/>
      <w:lvlText w:val="%1.%2"/>
      <w:lvlJc w:val="left"/>
      <w:pPr>
        <w:ind w:left="1506" w:hanging="720"/>
      </w:pPr>
      <w:rPr>
        <w:rFonts w:hint="default"/>
      </w:rPr>
    </w:lvl>
    <w:lvl w:ilvl="2">
      <w:start w:val="4"/>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56659FB"/>
    <w:multiLevelType w:val="hybridMultilevel"/>
    <w:tmpl w:val="E5C67A52"/>
    <w:lvl w:ilvl="0" w:tplc="3E1E64C4">
      <w:start w:val="1"/>
      <w:numFmt w:val="decimal"/>
      <w:lvlText w:val="%1)"/>
      <w:lvlJc w:val="left"/>
      <w:pPr>
        <w:ind w:left="1429" w:hanging="360"/>
      </w:pPr>
      <w:rPr>
        <w:i w:val="0"/>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3">
    <w:nsid w:val="076B55DE"/>
    <w:multiLevelType w:val="hybridMultilevel"/>
    <w:tmpl w:val="BB72917C"/>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7B31D93"/>
    <w:multiLevelType w:val="hybridMultilevel"/>
    <w:tmpl w:val="B502889E"/>
    <w:lvl w:ilvl="0" w:tplc="E1C4AC1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D32C1"/>
    <w:multiLevelType w:val="hybridMultilevel"/>
    <w:tmpl w:val="9BD4AE44"/>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nsid w:val="08891004"/>
    <w:multiLevelType w:val="hybridMultilevel"/>
    <w:tmpl w:val="3F04D70C"/>
    <w:lvl w:ilvl="0" w:tplc="04090017">
      <w:start w:val="1"/>
      <w:numFmt w:val="lowerLetter"/>
      <w:lvlText w:val="%1)"/>
      <w:lvlJc w:val="left"/>
      <w:pPr>
        <w:ind w:left="2291" w:hanging="360"/>
      </w:pPr>
      <w:rPr>
        <w:rFonts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7">
    <w:nsid w:val="0AEB0AC9"/>
    <w:multiLevelType w:val="hybridMultilevel"/>
    <w:tmpl w:val="EA2EA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81F97"/>
    <w:multiLevelType w:val="hybridMultilevel"/>
    <w:tmpl w:val="1C148AD0"/>
    <w:lvl w:ilvl="0" w:tplc="8BEED24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FC3411"/>
    <w:multiLevelType w:val="hybridMultilevel"/>
    <w:tmpl w:val="05447B26"/>
    <w:lvl w:ilvl="0" w:tplc="1A348F6A">
      <w:start w:val="1"/>
      <w:numFmt w:val="decimal"/>
      <w:lvlText w:val="%1."/>
      <w:lvlJc w:val="center"/>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190E5DE8"/>
    <w:multiLevelType w:val="hybridMultilevel"/>
    <w:tmpl w:val="C1E036D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210206AE"/>
    <w:multiLevelType w:val="hybridMultilevel"/>
    <w:tmpl w:val="BEC8B5EA"/>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2">
    <w:nsid w:val="23E70317"/>
    <w:multiLevelType w:val="hybridMultilevel"/>
    <w:tmpl w:val="5C02272A"/>
    <w:lvl w:ilvl="0" w:tplc="04090017">
      <w:start w:val="1"/>
      <w:numFmt w:val="lowerLetter"/>
      <w:lvlText w:val="%1)"/>
      <w:lvlJc w:val="left"/>
      <w:pPr>
        <w:ind w:left="114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6065E"/>
    <w:multiLevelType w:val="hybridMultilevel"/>
    <w:tmpl w:val="9D7C1808"/>
    <w:lvl w:ilvl="0" w:tplc="7A4C525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62014"/>
    <w:multiLevelType w:val="hybridMultilevel"/>
    <w:tmpl w:val="9EA0E742"/>
    <w:lvl w:ilvl="0" w:tplc="1A348F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E2D05"/>
    <w:multiLevelType w:val="hybridMultilevel"/>
    <w:tmpl w:val="3062851E"/>
    <w:lvl w:ilvl="0" w:tplc="0409000F">
      <w:start w:val="1"/>
      <w:numFmt w:val="decimal"/>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6">
    <w:nsid w:val="2DFB30AB"/>
    <w:multiLevelType w:val="multilevel"/>
    <w:tmpl w:val="8B000150"/>
    <w:lvl w:ilvl="0">
      <w:start w:val="1"/>
      <w:numFmt w:val="decimal"/>
      <w:lvlText w:val="%1."/>
      <w:lvlJc w:val="left"/>
      <w:pPr>
        <w:ind w:left="1429" w:hanging="360"/>
      </w:pPr>
    </w:lvl>
    <w:lvl w:ilvl="1">
      <w:start w:val="7"/>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7">
    <w:nsid w:val="2E424D4F"/>
    <w:multiLevelType w:val="hybridMultilevel"/>
    <w:tmpl w:val="35CAE58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8">
    <w:nsid w:val="2EAC40BF"/>
    <w:multiLevelType w:val="hybridMultilevel"/>
    <w:tmpl w:val="5E0418F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31B070C3"/>
    <w:multiLevelType w:val="hybridMultilevel"/>
    <w:tmpl w:val="5BBA4DBC"/>
    <w:lvl w:ilvl="0" w:tplc="F366433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C7822"/>
    <w:multiLevelType w:val="hybridMultilevel"/>
    <w:tmpl w:val="0FA8DED0"/>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2593273"/>
    <w:multiLevelType w:val="hybridMultilevel"/>
    <w:tmpl w:val="56F4569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2">
    <w:nsid w:val="326E72E9"/>
    <w:multiLevelType w:val="hybridMultilevel"/>
    <w:tmpl w:val="05447B26"/>
    <w:lvl w:ilvl="0" w:tplc="1A348F6A">
      <w:start w:val="1"/>
      <w:numFmt w:val="decimal"/>
      <w:lvlText w:val="%1."/>
      <w:lvlJc w:val="center"/>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34EA2A25"/>
    <w:multiLevelType w:val="hybridMultilevel"/>
    <w:tmpl w:val="6BB21AA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3724202A"/>
    <w:multiLevelType w:val="hybridMultilevel"/>
    <w:tmpl w:val="3DD481A4"/>
    <w:lvl w:ilvl="0" w:tplc="04090015">
      <w:start w:val="1"/>
      <w:numFmt w:val="upp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38746635"/>
    <w:multiLevelType w:val="hybridMultilevel"/>
    <w:tmpl w:val="497ECA10"/>
    <w:lvl w:ilvl="0" w:tplc="04090017">
      <w:start w:val="1"/>
      <w:numFmt w:val="lowerLetter"/>
      <w:lvlText w:val="%1)"/>
      <w:lvlJc w:val="left"/>
      <w:pPr>
        <w:ind w:left="2291" w:hanging="360"/>
      </w:pPr>
      <w:rPr>
        <w:rFonts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6">
    <w:nsid w:val="3B20783F"/>
    <w:multiLevelType w:val="hybridMultilevel"/>
    <w:tmpl w:val="905A36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nsid w:val="3B903445"/>
    <w:multiLevelType w:val="hybridMultilevel"/>
    <w:tmpl w:val="E5C2D4A4"/>
    <w:lvl w:ilvl="0" w:tplc="1A348F6A">
      <w:start w:val="1"/>
      <w:numFmt w:val="decimal"/>
      <w:lvlText w:val="%1."/>
      <w:lvlJc w:val="center"/>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427F44BB"/>
    <w:multiLevelType w:val="multilevel"/>
    <w:tmpl w:val="CD224A44"/>
    <w:lvl w:ilvl="0">
      <w:start w:val="2"/>
      <w:numFmt w:val="decimal"/>
      <w:lvlText w:val="%1"/>
      <w:lvlJc w:val="left"/>
      <w:pPr>
        <w:ind w:left="660" w:hanging="660"/>
      </w:pPr>
      <w:rPr>
        <w:rFonts w:hint="default"/>
      </w:rPr>
    </w:lvl>
    <w:lvl w:ilvl="1">
      <w:start w:val="2"/>
      <w:numFmt w:val="decimal"/>
      <w:lvlText w:val="%1.%2"/>
      <w:lvlJc w:val="left"/>
      <w:pPr>
        <w:ind w:left="922" w:hanging="660"/>
      </w:pPr>
      <w:rPr>
        <w:rFonts w:hint="default"/>
      </w:rPr>
    </w:lvl>
    <w:lvl w:ilvl="2">
      <w:start w:val="3"/>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29">
    <w:nsid w:val="44C86207"/>
    <w:multiLevelType w:val="hybridMultilevel"/>
    <w:tmpl w:val="465EF68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4BED0A5C"/>
    <w:multiLevelType w:val="hybridMultilevel"/>
    <w:tmpl w:val="31C4ACAE"/>
    <w:lvl w:ilvl="0" w:tplc="1A348F6A">
      <w:start w:val="1"/>
      <w:numFmt w:val="decimal"/>
      <w:lvlText w:val="%1."/>
      <w:lvlJc w:val="center"/>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1">
    <w:nsid w:val="4CA766EA"/>
    <w:multiLevelType w:val="hybridMultilevel"/>
    <w:tmpl w:val="5C8AA5A4"/>
    <w:lvl w:ilvl="0" w:tplc="BF280440">
      <w:start w:val="1"/>
      <w:numFmt w:val="decimal"/>
      <w:suff w:val="space"/>
      <w:lvlText w:val="%1."/>
      <w:lvlJc w:val="left"/>
      <w:pPr>
        <w:ind w:left="510" w:hanging="1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FD04CC"/>
    <w:multiLevelType w:val="hybridMultilevel"/>
    <w:tmpl w:val="3062851E"/>
    <w:lvl w:ilvl="0" w:tplc="0409000F">
      <w:start w:val="1"/>
      <w:numFmt w:val="decimal"/>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33">
    <w:nsid w:val="5A391858"/>
    <w:multiLevelType w:val="hybridMultilevel"/>
    <w:tmpl w:val="1AC0AA7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4">
    <w:nsid w:val="6AD8261A"/>
    <w:multiLevelType w:val="multilevel"/>
    <w:tmpl w:val="CD224A44"/>
    <w:lvl w:ilvl="0">
      <w:start w:val="2"/>
      <w:numFmt w:val="decimal"/>
      <w:lvlText w:val="%1"/>
      <w:lvlJc w:val="left"/>
      <w:pPr>
        <w:ind w:left="660" w:hanging="660"/>
      </w:pPr>
      <w:rPr>
        <w:rFonts w:hint="default"/>
      </w:rPr>
    </w:lvl>
    <w:lvl w:ilvl="1">
      <w:start w:val="2"/>
      <w:numFmt w:val="decimal"/>
      <w:lvlText w:val="%1.%2"/>
      <w:lvlJc w:val="left"/>
      <w:pPr>
        <w:ind w:left="922" w:hanging="66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5">
    <w:nsid w:val="6AF20126"/>
    <w:multiLevelType w:val="hybridMultilevel"/>
    <w:tmpl w:val="8A92AE62"/>
    <w:lvl w:ilvl="0" w:tplc="04090015">
      <w:start w:val="1"/>
      <w:numFmt w:val="upp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36">
    <w:nsid w:val="6BDB0CAB"/>
    <w:multiLevelType w:val="hybridMultilevel"/>
    <w:tmpl w:val="56F4569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7">
    <w:nsid w:val="6E2A2175"/>
    <w:multiLevelType w:val="hybridMultilevel"/>
    <w:tmpl w:val="10E8D986"/>
    <w:lvl w:ilvl="0" w:tplc="84CC1E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E755C96"/>
    <w:multiLevelType w:val="hybridMultilevel"/>
    <w:tmpl w:val="56F42330"/>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9">
    <w:nsid w:val="6FDE5B2F"/>
    <w:multiLevelType w:val="hybridMultilevel"/>
    <w:tmpl w:val="BAE69C56"/>
    <w:lvl w:ilvl="0" w:tplc="04090015">
      <w:start w:val="1"/>
      <w:numFmt w:val="upp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0">
    <w:nsid w:val="70AA049E"/>
    <w:multiLevelType w:val="hybridMultilevel"/>
    <w:tmpl w:val="7F2E6622"/>
    <w:lvl w:ilvl="0" w:tplc="0409000F">
      <w:start w:val="1"/>
      <w:numFmt w:val="decimal"/>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41">
    <w:nsid w:val="720867FC"/>
    <w:multiLevelType w:val="hybridMultilevel"/>
    <w:tmpl w:val="C19E6D46"/>
    <w:lvl w:ilvl="0" w:tplc="04090017">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nsid w:val="75102C2C"/>
    <w:multiLevelType w:val="hybridMultilevel"/>
    <w:tmpl w:val="A678DDFC"/>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7D0151F8"/>
    <w:multiLevelType w:val="hybridMultilevel"/>
    <w:tmpl w:val="C240B6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EB6544C"/>
    <w:multiLevelType w:val="hybridMultilevel"/>
    <w:tmpl w:val="0316BE44"/>
    <w:lvl w:ilvl="0" w:tplc="04090017">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9"/>
  </w:num>
  <w:num w:numId="2">
    <w:abstractNumId w:val="43"/>
  </w:num>
  <w:num w:numId="3">
    <w:abstractNumId w:val="41"/>
  </w:num>
  <w:num w:numId="4">
    <w:abstractNumId w:val="44"/>
  </w:num>
  <w:num w:numId="5">
    <w:abstractNumId w:val="26"/>
  </w:num>
  <w:num w:numId="6">
    <w:abstractNumId w:val="29"/>
  </w:num>
  <w:num w:numId="7">
    <w:abstractNumId w:val="8"/>
  </w:num>
  <w:num w:numId="8">
    <w:abstractNumId w:val="4"/>
  </w:num>
  <w:num w:numId="9">
    <w:abstractNumId w:val="1"/>
  </w:num>
  <w:num w:numId="10">
    <w:abstractNumId w:val="0"/>
  </w:num>
  <w:num w:numId="11">
    <w:abstractNumId w:val="5"/>
  </w:num>
  <w:num w:numId="12">
    <w:abstractNumId w:val="38"/>
  </w:num>
  <w:num w:numId="13">
    <w:abstractNumId w:val="20"/>
  </w:num>
  <w:num w:numId="14">
    <w:abstractNumId w:val="3"/>
  </w:num>
  <w:num w:numId="15">
    <w:abstractNumId w:val="15"/>
  </w:num>
  <w:num w:numId="16">
    <w:abstractNumId w:val="12"/>
  </w:num>
  <w:num w:numId="17">
    <w:abstractNumId w:val="34"/>
  </w:num>
  <w:num w:numId="18">
    <w:abstractNumId w:val="24"/>
  </w:num>
  <w:num w:numId="19">
    <w:abstractNumId w:val="10"/>
  </w:num>
  <w:num w:numId="20">
    <w:abstractNumId w:val="42"/>
  </w:num>
  <w:num w:numId="21">
    <w:abstractNumId w:val="40"/>
  </w:num>
  <w:num w:numId="22">
    <w:abstractNumId w:val="32"/>
  </w:num>
  <w:num w:numId="23">
    <w:abstractNumId w:val="23"/>
  </w:num>
  <w:num w:numId="24">
    <w:abstractNumId w:val="37"/>
  </w:num>
  <w:num w:numId="25">
    <w:abstractNumId w:val="30"/>
  </w:num>
  <w:num w:numId="26">
    <w:abstractNumId w:val="13"/>
  </w:num>
  <w:num w:numId="27">
    <w:abstractNumId w:val="9"/>
  </w:num>
  <w:num w:numId="28">
    <w:abstractNumId w:val="25"/>
  </w:num>
  <w:num w:numId="29">
    <w:abstractNumId w:val="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2"/>
  </w:num>
  <w:num w:numId="40">
    <w:abstractNumId w:val="14"/>
  </w:num>
  <w:num w:numId="41">
    <w:abstractNumId w:val="36"/>
  </w:num>
  <w:num w:numId="42">
    <w:abstractNumId w:val="7"/>
  </w:num>
  <w:num w:numId="43">
    <w:abstractNumId w:val="31"/>
  </w:num>
  <w:num w:numId="44">
    <w:abstractNumId w:val="2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EF"/>
    <w:rsid w:val="00000297"/>
    <w:rsid w:val="000005EB"/>
    <w:rsid w:val="0000093E"/>
    <w:rsid w:val="00001267"/>
    <w:rsid w:val="000018AB"/>
    <w:rsid w:val="00001D8F"/>
    <w:rsid w:val="00001F4D"/>
    <w:rsid w:val="000020D9"/>
    <w:rsid w:val="00002449"/>
    <w:rsid w:val="0000248F"/>
    <w:rsid w:val="00003F28"/>
    <w:rsid w:val="000043BD"/>
    <w:rsid w:val="00004C79"/>
    <w:rsid w:val="00005024"/>
    <w:rsid w:val="000060B0"/>
    <w:rsid w:val="0000757B"/>
    <w:rsid w:val="0000792C"/>
    <w:rsid w:val="00007BC6"/>
    <w:rsid w:val="00007C85"/>
    <w:rsid w:val="0001006C"/>
    <w:rsid w:val="000103F9"/>
    <w:rsid w:val="00010682"/>
    <w:rsid w:val="00010E2B"/>
    <w:rsid w:val="00013CDD"/>
    <w:rsid w:val="00014660"/>
    <w:rsid w:val="00014B1B"/>
    <w:rsid w:val="00015010"/>
    <w:rsid w:val="0001544F"/>
    <w:rsid w:val="00015454"/>
    <w:rsid w:val="00015D4D"/>
    <w:rsid w:val="00016081"/>
    <w:rsid w:val="000161AE"/>
    <w:rsid w:val="00016C8E"/>
    <w:rsid w:val="000202D5"/>
    <w:rsid w:val="000203CA"/>
    <w:rsid w:val="000222B6"/>
    <w:rsid w:val="00022423"/>
    <w:rsid w:val="000230B6"/>
    <w:rsid w:val="00024316"/>
    <w:rsid w:val="00024702"/>
    <w:rsid w:val="00024C27"/>
    <w:rsid w:val="00025381"/>
    <w:rsid w:val="00025CC7"/>
    <w:rsid w:val="00026DAB"/>
    <w:rsid w:val="000276C6"/>
    <w:rsid w:val="00030BC5"/>
    <w:rsid w:val="00030C02"/>
    <w:rsid w:val="00030C72"/>
    <w:rsid w:val="00032DF2"/>
    <w:rsid w:val="00033693"/>
    <w:rsid w:val="00033BB6"/>
    <w:rsid w:val="0003475B"/>
    <w:rsid w:val="00034A0E"/>
    <w:rsid w:val="00034A2C"/>
    <w:rsid w:val="000355AB"/>
    <w:rsid w:val="000367E7"/>
    <w:rsid w:val="00036EFA"/>
    <w:rsid w:val="00036F34"/>
    <w:rsid w:val="000371A1"/>
    <w:rsid w:val="000372C0"/>
    <w:rsid w:val="000400D6"/>
    <w:rsid w:val="000403E5"/>
    <w:rsid w:val="00040B22"/>
    <w:rsid w:val="00042810"/>
    <w:rsid w:val="000454A8"/>
    <w:rsid w:val="0004558B"/>
    <w:rsid w:val="00045A20"/>
    <w:rsid w:val="0004643A"/>
    <w:rsid w:val="00046A0E"/>
    <w:rsid w:val="00050324"/>
    <w:rsid w:val="00050481"/>
    <w:rsid w:val="00050B46"/>
    <w:rsid w:val="00050E8C"/>
    <w:rsid w:val="000514E2"/>
    <w:rsid w:val="00051735"/>
    <w:rsid w:val="000517C8"/>
    <w:rsid w:val="00051A4C"/>
    <w:rsid w:val="00051D79"/>
    <w:rsid w:val="000522EC"/>
    <w:rsid w:val="00052464"/>
    <w:rsid w:val="0005318E"/>
    <w:rsid w:val="000533D8"/>
    <w:rsid w:val="0005592B"/>
    <w:rsid w:val="00056EDD"/>
    <w:rsid w:val="00056F93"/>
    <w:rsid w:val="00057DD8"/>
    <w:rsid w:val="000603AC"/>
    <w:rsid w:val="00060432"/>
    <w:rsid w:val="0006069A"/>
    <w:rsid w:val="00061233"/>
    <w:rsid w:val="000617F9"/>
    <w:rsid w:val="00061C15"/>
    <w:rsid w:val="0006223A"/>
    <w:rsid w:val="00062672"/>
    <w:rsid w:val="00062939"/>
    <w:rsid w:val="00062CCB"/>
    <w:rsid w:val="00063133"/>
    <w:rsid w:val="000644F0"/>
    <w:rsid w:val="00064B82"/>
    <w:rsid w:val="00065861"/>
    <w:rsid w:val="00065924"/>
    <w:rsid w:val="00065C00"/>
    <w:rsid w:val="00065DDE"/>
    <w:rsid w:val="00066689"/>
    <w:rsid w:val="00066A00"/>
    <w:rsid w:val="00067C84"/>
    <w:rsid w:val="000705DA"/>
    <w:rsid w:val="0007099A"/>
    <w:rsid w:val="000714A0"/>
    <w:rsid w:val="00071DCB"/>
    <w:rsid w:val="00072DA2"/>
    <w:rsid w:val="00073521"/>
    <w:rsid w:val="00073687"/>
    <w:rsid w:val="00073EEA"/>
    <w:rsid w:val="000748B0"/>
    <w:rsid w:val="00075445"/>
    <w:rsid w:val="00075F78"/>
    <w:rsid w:val="00076E54"/>
    <w:rsid w:val="00077FF9"/>
    <w:rsid w:val="00080027"/>
    <w:rsid w:val="000800CD"/>
    <w:rsid w:val="000805AE"/>
    <w:rsid w:val="00081CB9"/>
    <w:rsid w:val="00083C25"/>
    <w:rsid w:val="000854DE"/>
    <w:rsid w:val="000857CE"/>
    <w:rsid w:val="00086890"/>
    <w:rsid w:val="00087134"/>
    <w:rsid w:val="00087C4A"/>
    <w:rsid w:val="00090B69"/>
    <w:rsid w:val="00091AEE"/>
    <w:rsid w:val="00093561"/>
    <w:rsid w:val="00093690"/>
    <w:rsid w:val="0009389F"/>
    <w:rsid w:val="00094AC2"/>
    <w:rsid w:val="00094C65"/>
    <w:rsid w:val="00095D71"/>
    <w:rsid w:val="00095E59"/>
    <w:rsid w:val="00096F0B"/>
    <w:rsid w:val="000A04B9"/>
    <w:rsid w:val="000A1B36"/>
    <w:rsid w:val="000A1D86"/>
    <w:rsid w:val="000A2424"/>
    <w:rsid w:val="000A2A98"/>
    <w:rsid w:val="000A355D"/>
    <w:rsid w:val="000A3798"/>
    <w:rsid w:val="000A4082"/>
    <w:rsid w:val="000A5389"/>
    <w:rsid w:val="000A54F4"/>
    <w:rsid w:val="000A59FC"/>
    <w:rsid w:val="000A7C27"/>
    <w:rsid w:val="000B0565"/>
    <w:rsid w:val="000B1BE2"/>
    <w:rsid w:val="000B1FEF"/>
    <w:rsid w:val="000B2B68"/>
    <w:rsid w:val="000B3570"/>
    <w:rsid w:val="000B4EDF"/>
    <w:rsid w:val="000B6FC3"/>
    <w:rsid w:val="000B7891"/>
    <w:rsid w:val="000B7903"/>
    <w:rsid w:val="000B7FDF"/>
    <w:rsid w:val="000C031F"/>
    <w:rsid w:val="000C05B4"/>
    <w:rsid w:val="000C23FC"/>
    <w:rsid w:val="000C3158"/>
    <w:rsid w:val="000C42CE"/>
    <w:rsid w:val="000C4972"/>
    <w:rsid w:val="000C4B62"/>
    <w:rsid w:val="000C4E66"/>
    <w:rsid w:val="000C5197"/>
    <w:rsid w:val="000C5423"/>
    <w:rsid w:val="000C64A6"/>
    <w:rsid w:val="000C6590"/>
    <w:rsid w:val="000C6A19"/>
    <w:rsid w:val="000C7C86"/>
    <w:rsid w:val="000C7CBA"/>
    <w:rsid w:val="000D01AA"/>
    <w:rsid w:val="000D01DC"/>
    <w:rsid w:val="000D0A3F"/>
    <w:rsid w:val="000D1087"/>
    <w:rsid w:val="000D130E"/>
    <w:rsid w:val="000D1A9F"/>
    <w:rsid w:val="000D28AE"/>
    <w:rsid w:val="000D2B1F"/>
    <w:rsid w:val="000D3172"/>
    <w:rsid w:val="000D741F"/>
    <w:rsid w:val="000D788A"/>
    <w:rsid w:val="000E0024"/>
    <w:rsid w:val="000E03F3"/>
    <w:rsid w:val="000E1C96"/>
    <w:rsid w:val="000E1FFF"/>
    <w:rsid w:val="000E3EF5"/>
    <w:rsid w:val="000E56DA"/>
    <w:rsid w:val="000E5CDB"/>
    <w:rsid w:val="000E5E10"/>
    <w:rsid w:val="000E6154"/>
    <w:rsid w:val="000E7436"/>
    <w:rsid w:val="000F0D34"/>
    <w:rsid w:val="000F1DFB"/>
    <w:rsid w:val="000F27C2"/>
    <w:rsid w:val="000F2841"/>
    <w:rsid w:val="000F28A8"/>
    <w:rsid w:val="000F298A"/>
    <w:rsid w:val="000F33F1"/>
    <w:rsid w:val="000F38BA"/>
    <w:rsid w:val="000F4B52"/>
    <w:rsid w:val="000F4CA9"/>
    <w:rsid w:val="000F634D"/>
    <w:rsid w:val="000F6A57"/>
    <w:rsid w:val="000F782E"/>
    <w:rsid w:val="000F7C43"/>
    <w:rsid w:val="00100193"/>
    <w:rsid w:val="0010191F"/>
    <w:rsid w:val="00102C58"/>
    <w:rsid w:val="001059D1"/>
    <w:rsid w:val="00105CA9"/>
    <w:rsid w:val="001061BA"/>
    <w:rsid w:val="001065E2"/>
    <w:rsid w:val="00107062"/>
    <w:rsid w:val="001103DA"/>
    <w:rsid w:val="00110420"/>
    <w:rsid w:val="0011043D"/>
    <w:rsid w:val="00110C23"/>
    <w:rsid w:val="00112D3C"/>
    <w:rsid w:val="00112F49"/>
    <w:rsid w:val="00112FDC"/>
    <w:rsid w:val="001130DA"/>
    <w:rsid w:val="00113163"/>
    <w:rsid w:val="00114612"/>
    <w:rsid w:val="001150E5"/>
    <w:rsid w:val="00115D09"/>
    <w:rsid w:val="00115EC5"/>
    <w:rsid w:val="0011751C"/>
    <w:rsid w:val="001179A4"/>
    <w:rsid w:val="00120394"/>
    <w:rsid w:val="0012049F"/>
    <w:rsid w:val="00120BB9"/>
    <w:rsid w:val="001211C7"/>
    <w:rsid w:val="001219B1"/>
    <w:rsid w:val="00121E98"/>
    <w:rsid w:val="001234FB"/>
    <w:rsid w:val="00123940"/>
    <w:rsid w:val="001239AE"/>
    <w:rsid w:val="00123F95"/>
    <w:rsid w:val="00124866"/>
    <w:rsid w:val="0012583C"/>
    <w:rsid w:val="001259CD"/>
    <w:rsid w:val="00125BB1"/>
    <w:rsid w:val="00125E6A"/>
    <w:rsid w:val="00126884"/>
    <w:rsid w:val="00126AB6"/>
    <w:rsid w:val="00127348"/>
    <w:rsid w:val="00127ECF"/>
    <w:rsid w:val="00130102"/>
    <w:rsid w:val="00131626"/>
    <w:rsid w:val="00131684"/>
    <w:rsid w:val="00132883"/>
    <w:rsid w:val="00134030"/>
    <w:rsid w:val="00134CAC"/>
    <w:rsid w:val="001355B3"/>
    <w:rsid w:val="00136137"/>
    <w:rsid w:val="0013729B"/>
    <w:rsid w:val="0014020A"/>
    <w:rsid w:val="001407AE"/>
    <w:rsid w:val="00140F7C"/>
    <w:rsid w:val="00141095"/>
    <w:rsid w:val="001423FB"/>
    <w:rsid w:val="00142BBC"/>
    <w:rsid w:val="00142D71"/>
    <w:rsid w:val="001432E5"/>
    <w:rsid w:val="00145266"/>
    <w:rsid w:val="001454EB"/>
    <w:rsid w:val="00145980"/>
    <w:rsid w:val="00146AA7"/>
    <w:rsid w:val="00146F71"/>
    <w:rsid w:val="00150CB5"/>
    <w:rsid w:val="00150E82"/>
    <w:rsid w:val="00151173"/>
    <w:rsid w:val="001515F3"/>
    <w:rsid w:val="00151734"/>
    <w:rsid w:val="00151BF7"/>
    <w:rsid w:val="00151C73"/>
    <w:rsid w:val="0015253E"/>
    <w:rsid w:val="00152A17"/>
    <w:rsid w:val="00152A18"/>
    <w:rsid w:val="00152C31"/>
    <w:rsid w:val="00152D64"/>
    <w:rsid w:val="00152F83"/>
    <w:rsid w:val="00154269"/>
    <w:rsid w:val="001549A6"/>
    <w:rsid w:val="00154B8C"/>
    <w:rsid w:val="00155BAF"/>
    <w:rsid w:val="00156041"/>
    <w:rsid w:val="00156F9F"/>
    <w:rsid w:val="00160434"/>
    <w:rsid w:val="00160F36"/>
    <w:rsid w:val="001619D4"/>
    <w:rsid w:val="00161E9A"/>
    <w:rsid w:val="00162002"/>
    <w:rsid w:val="0016253D"/>
    <w:rsid w:val="001635DD"/>
    <w:rsid w:val="00163681"/>
    <w:rsid w:val="00164F36"/>
    <w:rsid w:val="00170C76"/>
    <w:rsid w:val="00170DE9"/>
    <w:rsid w:val="001727FC"/>
    <w:rsid w:val="00173105"/>
    <w:rsid w:val="00173155"/>
    <w:rsid w:val="00173C51"/>
    <w:rsid w:val="001747A1"/>
    <w:rsid w:val="0017486C"/>
    <w:rsid w:val="00174924"/>
    <w:rsid w:val="0017497C"/>
    <w:rsid w:val="00175315"/>
    <w:rsid w:val="00176306"/>
    <w:rsid w:val="00176733"/>
    <w:rsid w:val="001768A4"/>
    <w:rsid w:val="00176E53"/>
    <w:rsid w:val="0017737E"/>
    <w:rsid w:val="001808A0"/>
    <w:rsid w:val="00180CA3"/>
    <w:rsid w:val="00181262"/>
    <w:rsid w:val="00181E62"/>
    <w:rsid w:val="00184E01"/>
    <w:rsid w:val="00184E89"/>
    <w:rsid w:val="00186179"/>
    <w:rsid w:val="0018639C"/>
    <w:rsid w:val="00186CCF"/>
    <w:rsid w:val="00186F09"/>
    <w:rsid w:val="00187701"/>
    <w:rsid w:val="00187AB7"/>
    <w:rsid w:val="0019051B"/>
    <w:rsid w:val="00190730"/>
    <w:rsid w:val="00191139"/>
    <w:rsid w:val="0019138B"/>
    <w:rsid w:val="0019292F"/>
    <w:rsid w:val="00192A77"/>
    <w:rsid w:val="0019345E"/>
    <w:rsid w:val="001935CA"/>
    <w:rsid w:val="00193614"/>
    <w:rsid w:val="0019366E"/>
    <w:rsid w:val="00194B2E"/>
    <w:rsid w:val="0019506A"/>
    <w:rsid w:val="0019777B"/>
    <w:rsid w:val="00197DDB"/>
    <w:rsid w:val="001A0767"/>
    <w:rsid w:val="001A0A43"/>
    <w:rsid w:val="001A0FEB"/>
    <w:rsid w:val="001A1172"/>
    <w:rsid w:val="001A180D"/>
    <w:rsid w:val="001A1BE7"/>
    <w:rsid w:val="001A1FD5"/>
    <w:rsid w:val="001A229E"/>
    <w:rsid w:val="001A230F"/>
    <w:rsid w:val="001A260C"/>
    <w:rsid w:val="001A2D1F"/>
    <w:rsid w:val="001A3835"/>
    <w:rsid w:val="001A438C"/>
    <w:rsid w:val="001A46C9"/>
    <w:rsid w:val="001A53A3"/>
    <w:rsid w:val="001A53F8"/>
    <w:rsid w:val="001A56A6"/>
    <w:rsid w:val="001A5EF0"/>
    <w:rsid w:val="001A6413"/>
    <w:rsid w:val="001A6A41"/>
    <w:rsid w:val="001A6B24"/>
    <w:rsid w:val="001A6FB5"/>
    <w:rsid w:val="001A7114"/>
    <w:rsid w:val="001A7255"/>
    <w:rsid w:val="001A7416"/>
    <w:rsid w:val="001A7D99"/>
    <w:rsid w:val="001B026D"/>
    <w:rsid w:val="001B0469"/>
    <w:rsid w:val="001B0A3A"/>
    <w:rsid w:val="001B0CB4"/>
    <w:rsid w:val="001B2862"/>
    <w:rsid w:val="001B34E7"/>
    <w:rsid w:val="001B3872"/>
    <w:rsid w:val="001B38B9"/>
    <w:rsid w:val="001B4139"/>
    <w:rsid w:val="001B4617"/>
    <w:rsid w:val="001B5013"/>
    <w:rsid w:val="001B5639"/>
    <w:rsid w:val="001B5C47"/>
    <w:rsid w:val="001B62E2"/>
    <w:rsid w:val="001B7C1B"/>
    <w:rsid w:val="001B7EB8"/>
    <w:rsid w:val="001C066E"/>
    <w:rsid w:val="001C0A0D"/>
    <w:rsid w:val="001C1A1F"/>
    <w:rsid w:val="001C2834"/>
    <w:rsid w:val="001C2D46"/>
    <w:rsid w:val="001C3E1A"/>
    <w:rsid w:val="001C4A94"/>
    <w:rsid w:val="001C4D2F"/>
    <w:rsid w:val="001C4E80"/>
    <w:rsid w:val="001C4EDD"/>
    <w:rsid w:val="001C631A"/>
    <w:rsid w:val="001C6742"/>
    <w:rsid w:val="001C745C"/>
    <w:rsid w:val="001D0194"/>
    <w:rsid w:val="001D1426"/>
    <w:rsid w:val="001D1753"/>
    <w:rsid w:val="001D2076"/>
    <w:rsid w:val="001D2573"/>
    <w:rsid w:val="001D4BC9"/>
    <w:rsid w:val="001D522F"/>
    <w:rsid w:val="001D62D6"/>
    <w:rsid w:val="001D6F5B"/>
    <w:rsid w:val="001D7CA0"/>
    <w:rsid w:val="001D7E98"/>
    <w:rsid w:val="001E03D6"/>
    <w:rsid w:val="001E1740"/>
    <w:rsid w:val="001E179D"/>
    <w:rsid w:val="001E18D2"/>
    <w:rsid w:val="001E1A0A"/>
    <w:rsid w:val="001E1B10"/>
    <w:rsid w:val="001E2AF9"/>
    <w:rsid w:val="001E303D"/>
    <w:rsid w:val="001E3314"/>
    <w:rsid w:val="001E3B1E"/>
    <w:rsid w:val="001E568B"/>
    <w:rsid w:val="001E5982"/>
    <w:rsid w:val="001E61D6"/>
    <w:rsid w:val="001E6C81"/>
    <w:rsid w:val="001E7D0B"/>
    <w:rsid w:val="001F00FA"/>
    <w:rsid w:val="001F07BD"/>
    <w:rsid w:val="001F0C7B"/>
    <w:rsid w:val="001F1D0C"/>
    <w:rsid w:val="001F1DEA"/>
    <w:rsid w:val="001F1ED3"/>
    <w:rsid w:val="001F37E9"/>
    <w:rsid w:val="001F3924"/>
    <w:rsid w:val="001F4757"/>
    <w:rsid w:val="001F50DD"/>
    <w:rsid w:val="001F56B3"/>
    <w:rsid w:val="001F5BC8"/>
    <w:rsid w:val="001F5FB2"/>
    <w:rsid w:val="001F6ADB"/>
    <w:rsid w:val="00200A6E"/>
    <w:rsid w:val="00202BF5"/>
    <w:rsid w:val="002033B9"/>
    <w:rsid w:val="002038AF"/>
    <w:rsid w:val="00203C4F"/>
    <w:rsid w:val="00204332"/>
    <w:rsid w:val="00204AC6"/>
    <w:rsid w:val="00205710"/>
    <w:rsid w:val="00205D11"/>
    <w:rsid w:val="00206B28"/>
    <w:rsid w:val="00210355"/>
    <w:rsid w:val="00211542"/>
    <w:rsid w:val="00212684"/>
    <w:rsid w:val="002127F1"/>
    <w:rsid w:val="00213789"/>
    <w:rsid w:val="00213D32"/>
    <w:rsid w:val="00214ECE"/>
    <w:rsid w:val="0021502E"/>
    <w:rsid w:val="002151A1"/>
    <w:rsid w:val="00215775"/>
    <w:rsid w:val="00215927"/>
    <w:rsid w:val="00215FA1"/>
    <w:rsid w:val="00216095"/>
    <w:rsid w:val="002163CF"/>
    <w:rsid w:val="002164A2"/>
    <w:rsid w:val="0021655F"/>
    <w:rsid w:val="00216672"/>
    <w:rsid w:val="002179E9"/>
    <w:rsid w:val="00217D02"/>
    <w:rsid w:val="00217F28"/>
    <w:rsid w:val="00217FC1"/>
    <w:rsid w:val="002200A3"/>
    <w:rsid w:val="0022108B"/>
    <w:rsid w:val="0022114D"/>
    <w:rsid w:val="0022137B"/>
    <w:rsid w:val="00222034"/>
    <w:rsid w:val="002236DD"/>
    <w:rsid w:val="00223BAE"/>
    <w:rsid w:val="0022409E"/>
    <w:rsid w:val="00226C7D"/>
    <w:rsid w:val="002272D2"/>
    <w:rsid w:val="00227897"/>
    <w:rsid w:val="002303D7"/>
    <w:rsid w:val="00230B36"/>
    <w:rsid w:val="002315EF"/>
    <w:rsid w:val="00231BCA"/>
    <w:rsid w:val="00231EF5"/>
    <w:rsid w:val="002326F0"/>
    <w:rsid w:val="002327F5"/>
    <w:rsid w:val="00232968"/>
    <w:rsid w:val="00232B40"/>
    <w:rsid w:val="0023304F"/>
    <w:rsid w:val="0023457E"/>
    <w:rsid w:val="002369E3"/>
    <w:rsid w:val="00236C18"/>
    <w:rsid w:val="002400B3"/>
    <w:rsid w:val="0024158B"/>
    <w:rsid w:val="002421B3"/>
    <w:rsid w:val="0024260B"/>
    <w:rsid w:val="00242785"/>
    <w:rsid w:val="00242AB7"/>
    <w:rsid w:val="00243145"/>
    <w:rsid w:val="00243FE9"/>
    <w:rsid w:val="00244581"/>
    <w:rsid w:val="0024582A"/>
    <w:rsid w:val="00245D3F"/>
    <w:rsid w:val="00246111"/>
    <w:rsid w:val="002468E4"/>
    <w:rsid w:val="002475DE"/>
    <w:rsid w:val="00247907"/>
    <w:rsid w:val="002479A5"/>
    <w:rsid w:val="00250634"/>
    <w:rsid w:val="002506ED"/>
    <w:rsid w:val="002513F9"/>
    <w:rsid w:val="00251E6F"/>
    <w:rsid w:val="00252702"/>
    <w:rsid w:val="00252FE5"/>
    <w:rsid w:val="00253446"/>
    <w:rsid w:val="0025400C"/>
    <w:rsid w:val="002542DB"/>
    <w:rsid w:val="00254E83"/>
    <w:rsid w:val="0025527D"/>
    <w:rsid w:val="0025532F"/>
    <w:rsid w:val="0026148D"/>
    <w:rsid w:val="0026226F"/>
    <w:rsid w:val="00262AC8"/>
    <w:rsid w:val="00263042"/>
    <w:rsid w:val="002650AB"/>
    <w:rsid w:val="00267B0C"/>
    <w:rsid w:val="00267B8F"/>
    <w:rsid w:val="00270D09"/>
    <w:rsid w:val="00270DDD"/>
    <w:rsid w:val="00270F4C"/>
    <w:rsid w:val="002718F1"/>
    <w:rsid w:val="00272626"/>
    <w:rsid w:val="002732F8"/>
    <w:rsid w:val="002733BD"/>
    <w:rsid w:val="00273998"/>
    <w:rsid w:val="00273C84"/>
    <w:rsid w:val="00275321"/>
    <w:rsid w:val="0027556C"/>
    <w:rsid w:val="002766B9"/>
    <w:rsid w:val="00276D28"/>
    <w:rsid w:val="00276E63"/>
    <w:rsid w:val="00276E85"/>
    <w:rsid w:val="00277643"/>
    <w:rsid w:val="00277BFD"/>
    <w:rsid w:val="00280CF8"/>
    <w:rsid w:val="0028104B"/>
    <w:rsid w:val="0028251C"/>
    <w:rsid w:val="00282999"/>
    <w:rsid w:val="00282C48"/>
    <w:rsid w:val="00283288"/>
    <w:rsid w:val="00283E70"/>
    <w:rsid w:val="00284035"/>
    <w:rsid w:val="002849D1"/>
    <w:rsid w:val="00284E57"/>
    <w:rsid w:val="002853EB"/>
    <w:rsid w:val="00285593"/>
    <w:rsid w:val="002858B4"/>
    <w:rsid w:val="0029013C"/>
    <w:rsid w:val="0029040C"/>
    <w:rsid w:val="0029055F"/>
    <w:rsid w:val="00291CF3"/>
    <w:rsid w:val="00292689"/>
    <w:rsid w:val="00292916"/>
    <w:rsid w:val="002941D1"/>
    <w:rsid w:val="00294686"/>
    <w:rsid w:val="0029489C"/>
    <w:rsid w:val="00295047"/>
    <w:rsid w:val="0029542E"/>
    <w:rsid w:val="00295E4D"/>
    <w:rsid w:val="00297087"/>
    <w:rsid w:val="002975FA"/>
    <w:rsid w:val="002A06F7"/>
    <w:rsid w:val="002A080D"/>
    <w:rsid w:val="002A0A00"/>
    <w:rsid w:val="002A0A8D"/>
    <w:rsid w:val="002A1924"/>
    <w:rsid w:val="002A24D3"/>
    <w:rsid w:val="002A26CE"/>
    <w:rsid w:val="002A28C3"/>
    <w:rsid w:val="002A2C6C"/>
    <w:rsid w:val="002A2E14"/>
    <w:rsid w:val="002A33C5"/>
    <w:rsid w:val="002A3677"/>
    <w:rsid w:val="002A39A0"/>
    <w:rsid w:val="002A4096"/>
    <w:rsid w:val="002A55CB"/>
    <w:rsid w:val="002A6333"/>
    <w:rsid w:val="002A6C07"/>
    <w:rsid w:val="002A7336"/>
    <w:rsid w:val="002B0446"/>
    <w:rsid w:val="002B05CD"/>
    <w:rsid w:val="002B087D"/>
    <w:rsid w:val="002B1277"/>
    <w:rsid w:val="002B1808"/>
    <w:rsid w:val="002B1812"/>
    <w:rsid w:val="002B2777"/>
    <w:rsid w:val="002B473D"/>
    <w:rsid w:val="002B50CB"/>
    <w:rsid w:val="002B6608"/>
    <w:rsid w:val="002B6E12"/>
    <w:rsid w:val="002B7A76"/>
    <w:rsid w:val="002B7B33"/>
    <w:rsid w:val="002B7DC5"/>
    <w:rsid w:val="002C051D"/>
    <w:rsid w:val="002C10D2"/>
    <w:rsid w:val="002C17AD"/>
    <w:rsid w:val="002C2CB1"/>
    <w:rsid w:val="002C376C"/>
    <w:rsid w:val="002C39B1"/>
    <w:rsid w:val="002C493D"/>
    <w:rsid w:val="002C58D5"/>
    <w:rsid w:val="002D0256"/>
    <w:rsid w:val="002D02BB"/>
    <w:rsid w:val="002D1316"/>
    <w:rsid w:val="002D3949"/>
    <w:rsid w:val="002D428D"/>
    <w:rsid w:val="002D545D"/>
    <w:rsid w:val="002D546A"/>
    <w:rsid w:val="002D57E1"/>
    <w:rsid w:val="002D6375"/>
    <w:rsid w:val="002D6605"/>
    <w:rsid w:val="002D6619"/>
    <w:rsid w:val="002D75B9"/>
    <w:rsid w:val="002D77F5"/>
    <w:rsid w:val="002D7B16"/>
    <w:rsid w:val="002E0900"/>
    <w:rsid w:val="002E13A3"/>
    <w:rsid w:val="002E21A3"/>
    <w:rsid w:val="002E222F"/>
    <w:rsid w:val="002E4B45"/>
    <w:rsid w:val="002E4B9F"/>
    <w:rsid w:val="002E5278"/>
    <w:rsid w:val="002E5398"/>
    <w:rsid w:val="002E5679"/>
    <w:rsid w:val="002E58DA"/>
    <w:rsid w:val="002F0EAF"/>
    <w:rsid w:val="002F28B1"/>
    <w:rsid w:val="002F2DA7"/>
    <w:rsid w:val="002F484A"/>
    <w:rsid w:val="002F4A5E"/>
    <w:rsid w:val="002F4B80"/>
    <w:rsid w:val="002F4EBC"/>
    <w:rsid w:val="002F65D4"/>
    <w:rsid w:val="002F6E37"/>
    <w:rsid w:val="002F7AE1"/>
    <w:rsid w:val="002F7C61"/>
    <w:rsid w:val="003009EA"/>
    <w:rsid w:val="00300F93"/>
    <w:rsid w:val="00301091"/>
    <w:rsid w:val="00302517"/>
    <w:rsid w:val="0030271D"/>
    <w:rsid w:val="003027D6"/>
    <w:rsid w:val="00302F2F"/>
    <w:rsid w:val="0030346E"/>
    <w:rsid w:val="003049AE"/>
    <w:rsid w:val="003057B7"/>
    <w:rsid w:val="00305ACF"/>
    <w:rsid w:val="00306D38"/>
    <w:rsid w:val="003077A4"/>
    <w:rsid w:val="00310DC0"/>
    <w:rsid w:val="003118AC"/>
    <w:rsid w:val="0031312E"/>
    <w:rsid w:val="00313385"/>
    <w:rsid w:val="003133FD"/>
    <w:rsid w:val="003135A5"/>
    <w:rsid w:val="0031409B"/>
    <w:rsid w:val="00315697"/>
    <w:rsid w:val="00315ACD"/>
    <w:rsid w:val="00315C5A"/>
    <w:rsid w:val="00315EE7"/>
    <w:rsid w:val="0031652B"/>
    <w:rsid w:val="0031691D"/>
    <w:rsid w:val="00316FE4"/>
    <w:rsid w:val="0031744A"/>
    <w:rsid w:val="00317F08"/>
    <w:rsid w:val="00320384"/>
    <w:rsid w:val="003205F9"/>
    <w:rsid w:val="00320CC4"/>
    <w:rsid w:val="003216D0"/>
    <w:rsid w:val="00322C78"/>
    <w:rsid w:val="00323055"/>
    <w:rsid w:val="00323B06"/>
    <w:rsid w:val="00323F5D"/>
    <w:rsid w:val="00324DF7"/>
    <w:rsid w:val="003259BA"/>
    <w:rsid w:val="00325DB7"/>
    <w:rsid w:val="00326D94"/>
    <w:rsid w:val="00327670"/>
    <w:rsid w:val="003302F5"/>
    <w:rsid w:val="003309AE"/>
    <w:rsid w:val="00331A96"/>
    <w:rsid w:val="003325D6"/>
    <w:rsid w:val="00332F67"/>
    <w:rsid w:val="00333BEE"/>
    <w:rsid w:val="00333DCF"/>
    <w:rsid w:val="0033524B"/>
    <w:rsid w:val="00335C67"/>
    <w:rsid w:val="003362A7"/>
    <w:rsid w:val="00340A31"/>
    <w:rsid w:val="00340A32"/>
    <w:rsid w:val="00340B95"/>
    <w:rsid w:val="00340D9A"/>
    <w:rsid w:val="003424C0"/>
    <w:rsid w:val="00342988"/>
    <w:rsid w:val="00343D4D"/>
    <w:rsid w:val="00344296"/>
    <w:rsid w:val="00344A38"/>
    <w:rsid w:val="00345257"/>
    <w:rsid w:val="003453C8"/>
    <w:rsid w:val="00346ACB"/>
    <w:rsid w:val="0034718C"/>
    <w:rsid w:val="0034723E"/>
    <w:rsid w:val="00347A3A"/>
    <w:rsid w:val="00347F3D"/>
    <w:rsid w:val="003505DB"/>
    <w:rsid w:val="0035097C"/>
    <w:rsid w:val="003521D0"/>
    <w:rsid w:val="0035263C"/>
    <w:rsid w:val="0035287E"/>
    <w:rsid w:val="00353391"/>
    <w:rsid w:val="0035359F"/>
    <w:rsid w:val="00353A26"/>
    <w:rsid w:val="00355140"/>
    <w:rsid w:val="003556B7"/>
    <w:rsid w:val="0035619C"/>
    <w:rsid w:val="00357208"/>
    <w:rsid w:val="003619F4"/>
    <w:rsid w:val="00364B18"/>
    <w:rsid w:val="00365F75"/>
    <w:rsid w:val="00366D43"/>
    <w:rsid w:val="00367437"/>
    <w:rsid w:val="003678C5"/>
    <w:rsid w:val="0037008E"/>
    <w:rsid w:val="0037029B"/>
    <w:rsid w:val="00370F8E"/>
    <w:rsid w:val="00371049"/>
    <w:rsid w:val="003714C2"/>
    <w:rsid w:val="00373580"/>
    <w:rsid w:val="0037383A"/>
    <w:rsid w:val="0037426E"/>
    <w:rsid w:val="00374279"/>
    <w:rsid w:val="00374F52"/>
    <w:rsid w:val="00375219"/>
    <w:rsid w:val="00375C9C"/>
    <w:rsid w:val="00376A6D"/>
    <w:rsid w:val="00376E98"/>
    <w:rsid w:val="00377761"/>
    <w:rsid w:val="003802AC"/>
    <w:rsid w:val="003808C6"/>
    <w:rsid w:val="00381377"/>
    <w:rsid w:val="003814EA"/>
    <w:rsid w:val="00381730"/>
    <w:rsid w:val="00381B10"/>
    <w:rsid w:val="00382704"/>
    <w:rsid w:val="00382C22"/>
    <w:rsid w:val="0038409D"/>
    <w:rsid w:val="00385059"/>
    <w:rsid w:val="0038526D"/>
    <w:rsid w:val="003859B3"/>
    <w:rsid w:val="00385EA5"/>
    <w:rsid w:val="00386296"/>
    <w:rsid w:val="00386478"/>
    <w:rsid w:val="0038676B"/>
    <w:rsid w:val="00387575"/>
    <w:rsid w:val="00387E83"/>
    <w:rsid w:val="00390027"/>
    <w:rsid w:val="003900EE"/>
    <w:rsid w:val="00390A6D"/>
    <w:rsid w:val="00391BCB"/>
    <w:rsid w:val="00391C6F"/>
    <w:rsid w:val="00392FF5"/>
    <w:rsid w:val="0039350C"/>
    <w:rsid w:val="00394BA4"/>
    <w:rsid w:val="003965BC"/>
    <w:rsid w:val="003966B5"/>
    <w:rsid w:val="00397E97"/>
    <w:rsid w:val="003A01B3"/>
    <w:rsid w:val="003A063A"/>
    <w:rsid w:val="003A0C69"/>
    <w:rsid w:val="003A17EE"/>
    <w:rsid w:val="003A2933"/>
    <w:rsid w:val="003A2EE1"/>
    <w:rsid w:val="003A4558"/>
    <w:rsid w:val="003A462A"/>
    <w:rsid w:val="003A4783"/>
    <w:rsid w:val="003A4B04"/>
    <w:rsid w:val="003A51FE"/>
    <w:rsid w:val="003A534C"/>
    <w:rsid w:val="003A5DD0"/>
    <w:rsid w:val="003A60C3"/>
    <w:rsid w:val="003A6766"/>
    <w:rsid w:val="003A685F"/>
    <w:rsid w:val="003A766C"/>
    <w:rsid w:val="003A7BC9"/>
    <w:rsid w:val="003B0257"/>
    <w:rsid w:val="003B0E2C"/>
    <w:rsid w:val="003B2998"/>
    <w:rsid w:val="003B2AC8"/>
    <w:rsid w:val="003B2C79"/>
    <w:rsid w:val="003B3C4B"/>
    <w:rsid w:val="003B3CC2"/>
    <w:rsid w:val="003B4533"/>
    <w:rsid w:val="003B45E2"/>
    <w:rsid w:val="003B481D"/>
    <w:rsid w:val="003B5BF0"/>
    <w:rsid w:val="003B6053"/>
    <w:rsid w:val="003B66EC"/>
    <w:rsid w:val="003C19B0"/>
    <w:rsid w:val="003C2AE1"/>
    <w:rsid w:val="003C2E92"/>
    <w:rsid w:val="003C3D7E"/>
    <w:rsid w:val="003C45BD"/>
    <w:rsid w:val="003C4BA2"/>
    <w:rsid w:val="003C4BAD"/>
    <w:rsid w:val="003C5061"/>
    <w:rsid w:val="003C565B"/>
    <w:rsid w:val="003C5B68"/>
    <w:rsid w:val="003C5F3A"/>
    <w:rsid w:val="003C6502"/>
    <w:rsid w:val="003C6ED4"/>
    <w:rsid w:val="003C6FCF"/>
    <w:rsid w:val="003D0E35"/>
    <w:rsid w:val="003D1EF5"/>
    <w:rsid w:val="003D278F"/>
    <w:rsid w:val="003D388E"/>
    <w:rsid w:val="003D3D59"/>
    <w:rsid w:val="003D3E4C"/>
    <w:rsid w:val="003D4295"/>
    <w:rsid w:val="003D4A09"/>
    <w:rsid w:val="003D4FDA"/>
    <w:rsid w:val="003D5AAE"/>
    <w:rsid w:val="003D5D54"/>
    <w:rsid w:val="003D77E6"/>
    <w:rsid w:val="003E0821"/>
    <w:rsid w:val="003E11A6"/>
    <w:rsid w:val="003E128A"/>
    <w:rsid w:val="003E17B6"/>
    <w:rsid w:val="003E2136"/>
    <w:rsid w:val="003E21FD"/>
    <w:rsid w:val="003E2AEF"/>
    <w:rsid w:val="003E32EB"/>
    <w:rsid w:val="003E34D9"/>
    <w:rsid w:val="003E3657"/>
    <w:rsid w:val="003E3F99"/>
    <w:rsid w:val="003E43FD"/>
    <w:rsid w:val="003E46C7"/>
    <w:rsid w:val="003E4A23"/>
    <w:rsid w:val="003E5E72"/>
    <w:rsid w:val="003E6404"/>
    <w:rsid w:val="003E6CBB"/>
    <w:rsid w:val="003E6E2D"/>
    <w:rsid w:val="003E7944"/>
    <w:rsid w:val="003E7F2C"/>
    <w:rsid w:val="003E7F61"/>
    <w:rsid w:val="003F107A"/>
    <w:rsid w:val="003F1C61"/>
    <w:rsid w:val="003F37B1"/>
    <w:rsid w:val="003F3E23"/>
    <w:rsid w:val="003F5207"/>
    <w:rsid w:val="003F5F40"/>
    <w:rsid w:val="003F5F4E"/>
    <w:rsid w:val="003F6547"/>
    <w:rsid w:val="003F692B"/>
    <w:rsid w:val="003F6B52"/>
    <w:rsid w:val="003F747C"/>
    <w:rsid w:val="00400AA6"/>
    <w:rsid w:val="00400B63"/>
    <w:rsid w:val="004013B1"/>
    <w:rsid w:val="00402102"/>
    <w:rsid w:val="00402F10"/>
    <w:rsid w:val="004031E6"/>
    <w:rsid w:val="004032F8"/>
    <w:rsid w:val="00404BE2"/>
    <w:rsid w:val="00404DBD"/>
    <w:rsid w:val="00405476"/>
    <w:rsid w:val="00405478"/>
    <w:rsid w:val="004068CE"/>
    <w:rsid w:val="00406F23"/>
    <w:rsid w:val="00407065"/>
    <w:rsid w:val="0040719F"/>
    <w:rsid w:val="00407AC4"/>
    <w:rsid w:val="00407B56"/>
    <w:rsid w:val="0041272F"/>
    <w:rsid w:val="00412EF0"/>
    <w:rsid w:val="00413BC1"/>
    <w:rsid w:val="00414175"/>
    <w:rsid w:val="004144BA"/>
    <w:rsid w:val="00415223"/>
    <w:rsid w:val="00416DA6"/>
    <w:rsid w:val="00416E52"/>
    <w:rsid w:val="00417AAB"/>
    <w:rsid w:val="00421FCE"/>
    <w:rsid w:val="0042284D"/>
    <w:rsid w:val="00423307"/>
    <w:rsid w:val="004236AB"/>
    <w:rsid w:val="00423E46"/>
    <w:rsid w:val="004249C1"/>
    <w:rsid w:val="004249DC"/>
    <w:rsid w:val="00424E0F"/>
    <w:rsid w:val="00425149"/>
    <w:rsid w:val="00425C25"/>
    <w:rsid w:val="00425FFE"/>
    <w:rsid w:val="0042696A"/>
    <w:rsid w:val="00430BA1"/>
    <w:rsid w:val="00430CCD"/>
    <w:rsid w:val="00431563"/>
    <w:rsid w:val="00431DC2"/>
    <w:rsid w:val="004326E3"/>
    <w:rsid w:val="00436A2D"/>
    <w:rsid w:val="00437F6B"/>
    <w:rsid w:val="004417A8"/>
    <w:rsid w:val="00442AAA"/>
    <w:rsid w:val="004430B1"/>
    <w:rsid w:val="00443923"/>
    <w:rsid w:val="004454FB"/>
    <w:rsid w:val="004455E7"/>
    <w:rsid w:val="00445B6B"/>
    <w:rsid w:val="00446160"/>
    <w:rsid w:val="00446AFD"/>
    <w:rsid w:val="00446ED8"/>
    <w:rsid w:val="00447015"/>
    <w:rsid w:val="004472A3"/>
    <w:rsid w:val="00450293"/>
    <w:rsid w:val="004503A9"/>
    <w:rsid w:val="00450615"/>
    <w:rsid w:val="00451452"/>
    <w:rsid w:val="004517EB"/>
    <w:rsid w:val="0045245C"/>
    <w:rsid w:val="00452C6A"/>
    <w:rsid w:val="004543FE"/>
    <w:rsid w:val="0045490E"/>
    <w:rsid w:val="00454E51"/>
    <w:rsid w:val="00454F7D"/>
    <w:rsid w:val="0045540B"/>
    <w:rsid w:val="004554F3"/>
    <w:rsid w:val="00456585"/>
    <w:rsid w:val="00457235"/>
    <w:rsid w:val="0045756D"/>
    <w:rsid w:val="00457977"/>
    <w:rsid w:val="00457DDD"/>
    <w:rsid w:val="00460A9A"/>
    <w:rsid w:val="00460CE0"/>
    <w:rsid w:val="004617FB"/>
    <w:rsid w:val="00462128"/>
    <w:rsid w:val="00462E7E"/>
    <w:rsid w:val="00464E0C"/>
    <w:rsid w:val="00464F55"/>
    <w:rsid w:val="0046502C"/>
    <w:rsid w:val="004652BB"/>
    <w:rsid w:val="00465BBF"/>
    <w:rsid w:val="00465DE5"/>
    <w:rsid w:val="00466BCE"/>
    <w:rsid w:val="00467B7B"/>
    <w:rsid w:val="00470830"/>
    <w:rsid w:val="0047237C"/>
    <w:rsid w:val="00472972"/>
    <w:rsid w:val="00473123"/>
    <w:rsid w:val="0047344A"/>
    <w:rsid w:val="00473635"/>
    <w:rsid w:val="00474668"/>
    <w:rsid w:val="0047496C"/>
    <w:rsid w:val="00476ECF"/>
    <w:rsid w:val="00477136"/>
    <w:rsid w:val="00477C44"/>
    <w:rsid w:val="00480321"/>
    <w:rsid w:val="0048066B"/>
    <w:rsid w:val="0048173C"/>
    <w:rsid w:val="00481A1E"/>
    <w:rsid w:val="00481D66"/>
    <w:rsid w:val="0048232C"/>
    <w:rsid w:val="00482478"/>
    <w:rsid w:val="00482700"/>
    <w:rsid w:val="004827A4"/>
    <w:rsid w:val="00482DB6"/>
    <w:rsid w:val="0048341C"/>
    <w:rsid w:val="0048361E"/>
    <w:rsid w:val="00484D38"/>
    <w:rsid w:val="00484D9F"/>
    <w:rsid w:val="004855AB"/>
    <w:rsid w:val="00485D26"/>
    <w:rsid w:val="004870BC"/>
    <w:rsid w:val="004872BD"/>
    <w:rsid w:val="00487E7A"/>
    <w:rsid w:val="00491B41"/>
    <w:rsid w:val="00491C47"/>
    <w:rsid w:val="0049216F"/>
    <w:rsid w:val="00492CFA"/>
    <w:rsid w:val="00492D08"/>
    <w:rsid w:val="004945BD"/>
    <w:rsid w:val="00495BEA"/>
    <w:rsid w:val="00495C90"/>
    <w:rsid w:val="004968D6"/>
    <w:rsid w:val="00496C3E"/>
    <w:rsid w:val="00497150"/>
    <w:rsid w:val="00497CC5"/>
    <w:rsid w:val="004A02D6"/>
    <w:rsid w:val="004A077E"/>
    <w:rsid w:val="004A0B84"/>
    <w:rsid w:val="004A0F6D"/>
    <w:rsid w:val="004A1142"/>
    <w:rsid w:val="004A17A3"/>
    <w:rsid w:val="004A1E0C"/>
    <w:rsid w:val="004A2AD0"/>
    <w:rsid w:val="004A2B0E"/>
    <w:rsid w:val="004A46CE"/>
    <w:rsid w:val="004A47D4"/>
    <w:rsid w:val="004A4A9D"/>
    <w:rsid w:val="004A4E59"/>
    <w:rsid w:val="004A5EB6"/>
    <w:rsid w:val="004A7112"/>
    <w:rsid w:val="004A7845"/>
    <w:rsid w:val="004A7D72"/>
    <w:rsid w:val="004B0C89"/>
    <w:rsid w:val="004B14AD"/>
    <w:rsid w:val="004B1AEE"/>
    <w:rsid w:val="004B28B7"/>
    <w:rsid w:val="004B3944"/>
    <w:rsid w:val="004B3C54"/>
    <w:rsid w:val="004B4D1A"/>
    <w:rsid w:val="004B4D54"/>
    <w:rsid w:val="004B591D"/>
    <w:rsid w:val="004B5CC4"/>
    <w:rsid w:val="004B6E87"/>
    <w:rsid w:val="004B7309"/>
    <w:rsid w:val="004B7DD4"/>
    <w:rsid w:val="004B7FB7"/>
    <w:rsid w:val="004C0661"/>
    <w:rsid w:val="004C183D"/>
    <w:rsid w:val="004C1BCD"/>
    <w:rsid w:val="004C1E1A"/>
    <w:rsid w:val="004C2710"/>
    <w:rsid w:val="004C32BE"/>
    <w:rsid w:val="004C3C5A"/>
    <w:rsid w:val="004C43B0"/>
    <w:rsid w:val="004C50E6"/>
    <w:rsid w:val="004C5414"/>
    <w:rsid w:val="004C54CE"/>
    <w:rsid w:val="004C58C4"/>
    <w:rsid w:val="004C59AF"/>
    <w:rsid w:val="004C5B7D"/>
    <w:rsid w:val="004C6043"/>
    <w:rsid w:val="004C6090"/>
    <w:rsid w:val="004C7146"/>
    <w:rsid w:val="004C7272"/>
    <w:rsid w:val="004C75A0"/>
    <w:rsid w:val="004C76B6"/>
    <w:rsid w:val="004C7FDD"/>
    <w:rsid w:val="004D0629"/>
    <w:rsid w:val="004D0FE8"/>
    <w:rsid w:val="004D21AE"/>
    <w:rsid w:val="004D2A52"/>
    <w:rsid w:val="004D2C85"/>
    <w:rsid w:val="004D32F7"/>
    <w:rsid w:val="004D3BD0"/>
    <w:rsid w:val="004D425C"/>
    <w:rsid w:val="004D4319"/>
    <w:rsid w:val="004D4FBE"/>
    <w:rsid w:val="004D50F5"/>
    <w:rsid w:val="004D7C9E"/>
    <w:rsid w:val="004E0187"/>
    <w:rsid w:val="004E0340"/>
    <w:rsid w:val="004E1459"/>
    <w:rsid w:val="004E1C1F"/>
    <w:rsid w:val="004E2844"/>
    <w:rsid w:val="004E2B84"/>
    <w:rsid w:val="004E3202"/>
    <w:rsid w:val="004E3543"/>
    <w:rsid w:val="004E39B9"/>
    <w:rsid w:val="004E4E75"/>
    <w:rsid w:val="004E5BCC"/>
    <w:rsid w:val="004E5D32"/>
    <w:rsid w:val="004E5E3D"/>
    <w:rsid w:val="004E72DD"/>
    <w:rsid w:val="004E7472"/>
    <w:rsid w:val="004E7A81"/>
    <w:rsid w:val="004E7CA0"/>
    <w:rsid w:val="004F0BF4"/>
    <w:rsid w:val="004F285A"/>
    <w:rsid w:val="004F28E1"/>
    <w:rsid w:val="004F2C82"/>
    <w:rsid w:val="004F47EB"/>
    <w:rsid w:val="004F4FA0"/>
    <w:rsid w:val="004F54B3"/>
    <w:rsid w:val="004F5AE8"/>
    <w:rsid w:val="004F5BD8"/>
    <w:rsid w:val="004F62FD"/>
    <w:rsid w:val="004F7D0C"/>
    <w:rsid w:val="00500789"/>
    <w:rsid w:val="005029F4"/>
    <w:rsid w:val="00502F91"/>
    <w:rsid w:val="00503614"/>
    <w:rsid w:val="00503774"/>
    <w:rsid w:val="00503C93"/>
    <w:rsid w:val="00504957"/>
    <w:rsid w:val="00504D27"/>
    <w:rsid w:val="0050617E"/>
    <w:rsid w:val="0050690E"/>
    <w:rsid w:val="0051084C"/>
    <w:rsid w:val="00511111"/>
    <w:rsid w:val="00511224"/>
    <w:rsid w:val="00511822"/>
    <w:rsid w:val="00511845"/>
    <w:rsid w:val="00512396"/>
    <w:rsid w:val="005128C7"/>
    <w:rsid w:val="005129DC"/>
    <w:rsid w:val="005139F4"/>
    <w:rsid w:val="0051431E"/>
    <w:rsid w:val="00515E73"/>
    <w:rsid w:val="0051674C"/>
    <w:rsid w:val="0051749C"/>
    <w:rsid w:val="005175FB"/>
    <w:rsid w:val="0051788B"/>
    <w:rsid w:val="00517EC9"/>
    <w:rsid w:val="00520392"/>
    <w:rsid w:val="00520978"/>
    <w:rsid w:val="00520A37"/>
    <w:rsid w:val="00520C7B"/>
    <w:rsid w:val="0052188F"/>
    <w:rsid w:val="005218C0"/>
    <w:rsid w:val="00522A59"/>
    <w:rsid w:val="00522CF8"/>
    <w:rsid w:val="005240F4"/>
    <w:rsid w:val="0052470A"/>
    <w:rsid w:val="00524CDA"/>
    <w:rsid w:val="00524E93"/>
    <w:rsid w:val="00525B7D"/>
    <w:rsid w:val="00525BBE"/>
    <w:rsid w:val="0052611C"/>
    <w:rsid w:val="00526525"/>
    <w:rsid w:val="00526938"/>
    <w:rsid w:val="00526E83"/>
    <w:rsid w:val="0052718B"/>
    <w:rsid w:val="00530415"/>
    <w:rsid w:val="00530B9C"/>
    <w:rsid w:val="00530DA2"/>
    <w:rsid w:val="0053197D"/>
    <w:rsid w:val="00533139"/>
    <w:rsid w:val="005349C0"/>
    <w:rsid w:val="00535EA1"/>
    <w:rsid w:val="0053681B"/>
    <w:rsid w:val="00536914"/>
    <w:rsid w:val="0054112A"/>
    <w:rsid w:val="00541287"/>
    <w:rsid w:val="00541416"/>
    <w:rsid w:val="0054161A"/>
    <w:rsid w:val="0054178D"/>
    <w:rsid w:val="005429D6"/>
    <w:rsid w:val="00542A79"/>
    <w:rsid w:val="0054401A"/>
    <w:rsid w:val="00544398"/>
    <w:rsid w:val="005443C3"/>
    <w:rsid w:val="00544F8F"/>
    <w:rsid w:val="00545607"/>
    <w:rsid w:val="00545829"/>
    <w:rsid w:val="005463ED"/>
    <w:rsid w:val="005468DF"/>
    <w:rsid w:val="005469B6"/>
    <w:rsid w:val="00546F62"/>
    <w:rsid w:val="005474EB"/>
    <w:rsid w:val="00550928"/>
    <w:rsid w:val="005517C6"/>
    <w:rsid w:val="0055182E"/>
    <w:rsid w:val="00552132"/>
    <w:rsid w:val="00552164"/>
    <w:rsid w:val="005535BE"/>
    <w:rsid w:val="00553CA7"/>
    <w:rsid w:val="005540FF"/>
    <w:rsid w:val="005544D5"/>
    <w:rsid w:val="00554FAA"/>
    <w:rsid w:val="00555378"/>
    <w:rsid w:val="00555788"/>
    <w:rsid w:val="00555E8A"/>
    <w:rsid w:val="00557535"/>
    <w:rsid w:val="00560D4D"/>
    <w:rsid w:val="005611E5"/>
    <w:rsid w:val="00561284"/>
    <w:rsid w:val="005627FC"/>
    <w:rsid w:val="005634F2"/>
    <w:rsid w:val="00563B36"/>
    <w:rsid w:val="00564B5F"/>
    <w:rsid w:val="00564E41"/>
    <w:rsid w:val="005652DA"/>
    <w:rsid w:val="0056537C"/>
    <w:rsid w:val="005655AC"/>
    <w:rsid w:val="00565EAD"/>
    <w:rsid w:val="00566333"/>
    <w:rsid w:val="005673E0"/>
    <w:rsid w:val="005674F8"/>
    <w:rsid w:val="0057157D"/>
    <w:rsid w:val="005718FA"/>
    <w:rsid w:val="00572158"/>
    <w:rsid w:val="00572979"/>
    <w:rsid w:val="00572BD2"/>
    <w:rsid w:val="00574E3F"/>
    <w:rsid w:val="005754F7"/>
    <w:rsid w:val="00575765"/>
    <w:rsid w:val="00576788"/>
    <w:rsid w:val="00576A55"/>
    <w:rsid w:val="00576B63"/>
    <w:rsid w:val="0057772B"/>
    <w:rsid w:val="005778AC"/>
    <w:rsid w:val="00580D7F"/>
    <w:rsid w:val="00580E38"/>
    <w:rsid w:val="0058160C"/>
    <w:rsid w:val="0058166B"/>
    <w:rsid w:val="00581E2C"/>
    <w:rsid w:val="005835AF"/>
    <w:rsid w:val="00584071"/>
    <w:rsid w:val="00584505"/>
    <w:rsid w:val="00584A38"/>
    <w:rsid w:val="00584B71"/>
    <w:rsid w:val="00584DA6"/>
    <w:rsid w:val="00585490"/>
    <w:rsid w:val="00585B2F"/>
    <w:rsid w:val="00586802"/>
    <w:rsid w:val="00587A31"/>
    <w:rsid w:val="00590BFF"/>
    <w:rsid w:val="00591B09"/>
    <w:rsid w:val="00592A53"/>
    <w:rsid w:val="00592BB7"/>
    <w:rsid w:val="00594ED1"/>
    <w:rsid w:val="00594F27"/>
    <w:rsid w:val="00595385"/>
    <w:rsid w:val="00595B47"/>
    <w:rsid w:val="00595C54"/>
    <w:rsid w:val="005973F9"/>
    <w:rsid w:val="0059796C"/>
    <w:rsid w:val="005A089F"/>
    <w:rsid w:val="005A0B65"/>
    <w:rsid w:val="005A0B9B"/>
    <w:rsid w:val="005A1138"/>
    <w:rsid w:val="005A1261"/>
    <w:rsid w:val="005A17AA"/>
    <w:rsid w:val="005A17FD"/>
    <w:rsid w:val="005A19B6"/>
    <w:rsid w:val="005A350F"/>
    <w:rsid w:val="005A369A"/>
    <w:rsid w:val="005A3F95"/>
    <w:rsid w:val="005A40FB"/>
    <w:rsid w:val="005A4C8A"/>
    <w:rsid w:val="005A4FD8"/>
    <w:rsid w:val="005A5C11"/>
    <w:rsid w:val="005A5EEB"/>
    <w:rsid w:val="005A64DA"/>
    <w:rsid w:val="005A6B3A"/>
    <w:rsid w:val="005A6C20"/>
    <w:rsid w:val="005B0EEE"/>
    <w:rsid w:val="005B1FA0"/>
    <w:rsid w:val="005B25C9"/>
    <w:rsid w:val="005B276D"/>
    <w:rsid w:val="005B2BFE"/>
    <w:rsid w:val="005B2C5B"/>
    <w:rsid w:val="005B2E0D"/>
    <w:rsid w:val="005B2ED3"/>
    <w:rsid w:val="005B2EEC"/>
    <w:rsid w:val="005B3064"/>
    <w:rsid w:val="005B3267"/>
    <w:rsid w:val="005B370B"/>
    <w:rsid w:val="005B3CF5"/>
    <w:rsid w:val="005B3FC8"/>
    <w:rsid w:val="005B5008"/>
    <w:rsid w:val="005B5EEC"/>
    <w:rsid w:val="005B5FE7"/>
    <w:rsid w:val="005B646D"/>
    <w:rsid w:val="005B6DD7"/>
    <w:rsid w:val="005B788A"/>
    <w:rsid w:val="005C1EF1"/>
    <w:rsid w:val="005C21B9"/>
    <w:rsid w:val="005C21E8"/>
    <w:rsid w:val="005C2C7B"/>
    <w:rsid w:val="005C2FF1"/>
    <w:rsid w:val="005C37DF"/>
    <w:rsid w:val="005C4388"/>
    <w:rsid w:val="005C4C54"/>
    <w:rsid w:val="005C5C9F"/>
    <w:rsid w:val="005C665E"/>
    <w:rsid w:val="005C7516"/>
    <w:rsid w:val="005C787D"/>
    <w:rsid w:val="005C7C6F"/>
    <w:rsid w:val="005C7CEA"/>
    <w:rsid w:val="005D0253"/>
    <w:rsid w:val="005D0397"/>
    <w:rsid w:val="005D063B"/>
    <w:rsid w:val="005D076E"/>
    <w:rsid w:val="005D0AE2"/>
    <w:rsid w:val="005D1651"/>
    <w:rsid w:val="005D205D"/>
    <w:rsid w:val="005D225A"/>
    <w:rsid w:val="005D397D"/>
    <w:rsid w:val="005D3F2C"/>
    <w:rsid w:val="005D4FE8"/>
    <w:rsid w:val="005D53CC"/>
    <w:rsid w:val="005D5591"/>
    <w:rsid w:val="005D64AF"/>
    <w:rsid w:val="005D6719"/>
    <w:rsid w:val="005D6C61"/>
    <w:rsid w:val="005E0F47"/>
    <w:rsid w:val="005E1A3C"/>
    <w:rsid w:val="005E296E"/>
    <w:rsid w:val="005E2BFF"/>
    <w:rsid w:val="005E351E"/>
    <w:rsid w:val="005E358D"/>
    <w:rsid w:val="005E3BB3"/>
    <w:rsid w:val="005E5333"/>
    <w:rsid w:val="005E5837"/>
    <w:rsid w:val="005E5A19"/>
    <w:rsid w:val="005E5CFD"/>
    <w:rsid w:val="005E6E55"/>
    <w:rsid w:val="005E7564"/>
    <w:rsid w:val="005F00AC"/>
    <w:rsid w:val="005F0175"/>
    <w:rsid w:val="005F0524"/>
    <w:rsid w:val="005F115A"/>
    <w:rsid w:val="005F1E28"/>
    <w:rsid w:val="005F3D7C"/>
    <w:rsid w:val="005F480B"/>
    <w:rsid w:val="005F4F64"/>
    <w:rsid w:val="005F5869"/>
    <w:rsid w:val="005F5939"/>
    <w:rsid w:val="005F5EDB"/>
    <w:rsid w:val="005F6FC1"/>
    <w:rsid w:val="005F71AC"/>
    <w:rsid w:val="005F7847"/>
    <w:rsid w:val="0060057C"/>
    <w:rsid w:val="006009D3"/>
    <w:rsid w:val="00600ADA"/>
    <w:rsid w:val="00600F4A"/>
    <w:rsid w:val="0060140D"/>
    <w:rsid w:val="00604B43"/>
    <w:rsid w:val="00605178"/>
    <w:rsid w:val="00606070"/>
    <w:rsid w:val="00606916"/>
    <w:rsid w:val="00606A95"/>
    <w:rsid w:val="00606D8F"/>
    <w:rsid w:val="00610BC7"/>
    <w:rsid w:val="0061231A"/>
    <w:rsid w:val="00614D7A"/>
    <w:rsid w:val="006154DD"/>
    <w:rsid w:val="00615956"/>
    <w:rsid w:val="00615F7E"/>
    <w:rsid w:val="00616556"/>
    <w:rsid w:val="00616FE7"/>
    <w:rsid w:val="0061739E"/>
    <w:rsid w:val="006209FC"/>
    <w:rsid w:val="0062118E"/>
    <w:rsid w:val="00621CE4"/>
    <w:rsid w:val="00623757"/>
    <w:rsid w:val="00623A20"/>
    <w:rsid w:val="006242BB"/>
    <w:rsid w:val="00624494"/>
    <w:rsid w:val="0062486A"/>
    <w:rsid w:val="0062545C"/>
    <w:rsid w:val="0062575B"/>
    <w:rsid w:val="0062608D"/>
    <w:rsid w:val="00626497"/>
    <w:rsid w:val="00627A31"/>
    <w:rsid w:val="00630666"/>
    <w:rsid w:val="006313DE"/>
    <w:rsid w:val="00631F75"/>
    <w:rsid w:val="00635648"/>
    <w:rsid w:val="00636588"/>
    <w:rsid w:val="00636598"/>
    <w:rsid w:val="0063754A"/>
    <w:rsid w:val="006377AD"/>
    <w:rsid w:val="00640300"/>
    <w:rsid w:val="00640BC5"/>
    <w:rsid w:val="00640ED8"/>
    <w:rsid w:val="0064139A"/>
    <w:rsid w:val="00641C83"/>
    <w:rsid w:val="00642519"/>
    <w:rsid w:val="006439EA"/>
    <w:rsid w:val="006450CE"/>
    <w:rsid w:val="00645C3F"/>
    <w:rsid w:val="006461D1"/>
    <w:rsid w:val="006462FE"/>
    <w:rsid w:val="00647570"/>
    <w:rsid w:val="00647CE7"/>
    <w:rsid w:val="00651BDB"/>
    <w:rsid w:val="00651D5B"/>
    <w:rsid w:val="006528E2"/>
    <w:rsid w:val="006532BB"/>
    <w:rsid w:val="00653814"/>
    <w:rsid w:val="00653924"/>
    <w:rsid w:val="006545B0"/>
    <w:rsid w:val="00654610"/>
    <w:rsid w:val="00654F2E"/>
    <w:rsid w:val="00654FF9"/>
    <w:rsid w:val="00655725"/>
    <w:rsid w:val="00655967"/>
    <w:rsid w:val="00655FDB"/>
    <w:rsid w:val="0065789E"/>
    <w:rsid w:val="0066129A"/>
    <w:rsid w:val="00661D36"/>
    <w:rsid w:val="00662011"/>
    <w:rsid w:val="00662C66"/>
    <w:rsid w:val="006631E3"/>
    <w:rsid w:val="00664FEA"/>
    <w:rsid w:val="006654A4"/>
    <w:rsid w:val="00665F42"/>
    <w:rsid w:val="00666C04"/>
    <w:rsid w:val="00667115"/>
    <w:rsid w:val="0066713A"/>
    <w:rsid w:val="006703AC"/>
    <w:rsid w:val="00671265"/>
    <w:rsid w:val="0067136D"/>
    <w:rsid w:val="0067146F"/>
    <w:rsid w:val="00672E18"/>
    <w:rsid w:val="006734C8"/>
    <w:rsid w:val="00673876"/>
    <w:rsid w:val="00673976"/>
    <w:rsid w:val="00673C22"/>
    <w:rsid w:val="00674956"/>
    <w:rsid w:val="00676077"/>
    <w:rsid w:val="0067614B"/>
    <w:rsid w:val="0067766E"/>
    <w:rsid w:val="0068019E"/>
    <w:rsid w:val="006801C8"/>
    <w:rsid w:val="00680528"/>
    <w:rsid w:val="00680D33"/>
    <w:rsid w:val="0068113C"/>
    <w:rsid w:val="00681B38"/>
    <w:rsid w:val="006848D9"/>
    <w:rsid w:val="00684A22"/>
    <w:rsid w:val="00684B2D"/>
    <w:rsid w:val="00684B6B"/>
    <w:rsid w:val="00684DEE"/>
    <w:rsid w:val="006850F3"/>
    <w:rsid w:val="0068540C"/>
    <w:rsid w:val="006854F3"/>
    <w:rsid w:val="00686314"/>
    <w:rsid w:val="00687051"/>
    <w:rsid w:val="00687C68"/>
    <w:rsid w:val="00690250"/>
    <w:rsid w:val="006903BA"/>
    <w:rsid w:val="00690970"/>
    <w:rsid w:val="00691EA0"/>
    <w:rsid w:val="00692912"/>
    <w:rsid w:val="006935A9"/>
    <w:rsid w:val="00693A1F"/>
    <w:rsid w:val="00693BB6"/>
    <w:rsid w:val="00694CE6"/>
    <w:rsid w:val="00697381"/>
    <w:rsid w:val="00697442"/>
    <w:rsid w:val="00697D77"/>
    <w:rsid w:val="006A0D36"/>
    <w:rsid w:val="006A1863"/>
    <w:rsid w:val="006A313E"/>
    <w:rsid w:val="006A48C1"/>
    <w:rsid w:val="006A5E91"/>
    <w:rsid w:val="006A6D28"/>
    <w:rsid w:val="006B111A"/>
    <w:rsid w:val="006B3D65"/>
    <w:rsid w:val="006B4A37"/>
    <w:rsid w:val="006B5B4C"/>
    <w:rsid w:val="006B7720"/>
    <w:rsid w:val="006B7AC1"/>
    <w:rsid w:val="006C0279"/>
    <w:rsid w:val="006C0333"/>
    <w:rsid w:val="006C0400"/>
    <w:rsid w:val="006C072C"/>
    <w:rsid w:val="006C17A1"/>
    <w:rsid w:val="006C2826"/>
    <w:rsid w:val="006C31CF"/>
    <w:rsid w:val="006C3A6F"/>
    <w:rsid w:val="006C3C81"/>
    <w:rsid w:val="006C6440"/>
    <w:rsid w:val="006C64E7"/>
    <w:rsid w:val="006C6925"/>
    <w:rsid w:val="006C6D2F"/>
    <w:rsid w:val="006C74B1"/>
    <w:rsid w:val="006C7B96"/>
    <w:rsid w:val="006D0D4B"/>
    <w:rsid w:val="006D2F7D"/>
    <w:rsid w:val="006D3665"/>
    <w:rsid w:val="006D4776"/>
    <w:rsid w:val="006D4A15"/>
    <w:rsid w:val="006D5A66"/>
    <w:rsid w:val="006D6112"/>
    <w:rsid w:val="006E0453"/>
    <w:rsid w:val="006E04E6"/>
    <w:rsid w:val="006E2394"/>
    <w:rsid w:val="006E33BD"/>
    <w:rsid w:val="006E4C79"/>
    <w:rsid w:val="006E549C"/>
    <w:rsid w:val="006E5983"/>
    <w:rsid w:val="006E632F"/>
    <w:rsid w:val="006E643B"/>
    <w:rsid w:val="006E689C"/>
    <w:rsid w:val="006E71A0"/>
    <w:rsid w:val="006E7316"/>
    <w:rsid w:val="006E77A5"/>
    <w:rsid w:val="006E79B1"/>
    <w:rsid w:val="006E7E31"/>
    <w:rsid w:val="006F11BE"/>
    <w:rsid w:val="006F1305"/>
    <w:rsid w:val="006F2759"/>
    <w:rsid w:val="006F2827"/>
    <w:rsid w:val="006F3358"/>
    <w:rsid w:val="006F3707"/>
    <w:rsid w:val="006F37FE"/>
    <w:rsid w:val="006F4173"/>
    <w:rsid w:val="006F45C8"/>
    <w:rsid w:val="006F6265"/>
    <w:rsid w:val="006F6B16"/>
    <w:rsid w:val="006F6D6A"/>
    <w:rsid w:val="006F6DC1"/>
    <w:rsid w:val="006F7C4E"/>
    <w:rsid w:val="007001E5"/>
    <w:rsid w:val="00700462"/>
    <w:rsid w:val="00700E67"/>
    <w:rsid w:val="0070138F"/>
    <w:rsid w:val="00701A70"/>
    <w:rsid w:val="00701E3B"/>
    <w:rsid w:val="00701EF0"/>
    <w:rsid w:val="00702A53"/>
    <w:rsid w:val="00702F32"/>
    <w:rsid w:val="0070348F"/>
    <w:rsid w:val="0070430F"/>
    <w:rsid w:val="00704954"/>
    <w:rsid w:val="00704C67"/>
    <w:rsid w:val="00705655"/>
    <w:rsid w:val="00707083"/>
    <w:rsid w:val="007073C0"/>
    <w:rsid w:val="00707529"/>
    <w:rsid w:val="007075B0"/>
    <w:rsid w:val="00710618"/>
    <w:rsid w:val="00710823"/>
    <w:rsid w:val="00711EBA"/>
    <w:rsid w:val="0071234E"/>
    <w:rsid w:val="0071254E"/>
    <w:rsid w:val="00712DB9"/>
    <w:rsid w:val="0071398F"/>
    <w:rsid w:val="0071495F"/>
    <w:rsid w:val="00714B41"/>
    <w:rsid w:val="00714D3C"/>
    <w:rsid w:val="00716484"/>
    <w:rsid w:val="0071744D"/>
    <w:rsid w:val="00717A17"/>
    <w:rsid w:val="00721288"/>
    <w:rsid w:val="007214F5"/>
    <w:rsid w:val="0072172E"/>
    <w:rsid w:val="007222E0"/>
    <w:rsid w:val="007231DA"/>
    <w:rsid w:val="00724ECC"/>
    <w:rsid w:val="00725561"/>
    <w:rsid w:val="00725E56"/>
    <w:rsid w:val="00726299"/>
    <w:rsid w:val="00726DF0"/>
    <w:rsid w:val="007301D9"/>
    <w:rsid w:val="0073082C"/>
    <w:rsid w:val="0073212D"/>
    <w:rsid w:val="00732811"/>
    <w:rsid w:val="00734E2A"/>
    <w:rsid w:val="00735720"/>
    <w:rsid w:val="007361D8"/>
    <w:rsid w:val="007402EF"/>
    <w:rsid w:val="00741424"/>
    <w:rsid w:val="0074158F"/>
    <w:rsid w:val="00741DF2"/>
    <w:rsid w:val="0074246F"/>
    <w:rsid w:val="007425BB"/>
    <w:rsid w:val="00742D7F"/>
    <w:rsid w:val="00743026"/>
    <w:rsid w:val="00743C60"/>
    <w:rsid w:val="00743D39"/>
    <w:rsid w:val="00744195"/>
    <w:rsid w:val="0074633F"/>
    <w:rsid w:val="007464BE"/>
    <w:rsid w:val="00746EB4"/>
    <w:rsid w:val="007505B2"/>
    <w:rsid w:val="00752C2F"/>
    <w:rsid w:val="00752D11"/>
    <w:rsid w:val="00753C69"/>
    <w:rsid w:val="007552E0"/>
    <w:rsid w:val="007554A1"/>
    <w:rsid w:val="00755658"/>
    <w:rsid w:val="0075782D"/>
    <w:rsid w:val="007578FF"/>
    <w:rsid w:val="00757C34"/>
    <w:rsid w:val="00757E35"/>
    <w:rsid w:val="00760155"/>
    <w:rsid w:val="0076033E"/>
    <w:rsid w:val="00760BCF"/>
    <w:rsid w:val="00760DFB"/>
    <w:rsid w:val="00761199"/>
    <w:rsid w:val="00761F4C"/>
    <w:rsid w:val="0076281B"/>
    <w:rsid w:val="00763F8F"/>
    <w:rsid w:val="007645DE"/>
    <w:rsid w:val="0076496D"/>
    <w:rsid w:val="00765008"/>
    <w:rsid w:val="007652EA"/>
    <w:rsid w:val="007666EA"/>
    <w:rsid w:val="007675FF"/>
    <w:rsid w:val="0077200A"/>
    <w:rsid w:val="00772D34"/>
    <w:rsid w:val="0077309B"/>
    <w:rsid w:val="00773574"/>
    <w:rsid w:val="007741AA"/>
    <w:rsid w:val="007745F8"/>
    <w:rsid w:val="00774FBE"/>
    <w:rsid w:val="007755B3"/>
    <w:rsid w:val="007763B7"/>
    <w:rsid w:val="00776DEE"/>
    <w:rsid w:val="00776FA9"/>
    <w:rsid w:val="00777175"/>
    <w:rsid w:val="00777B5A"/>
    <w:rsid w:val="00777C24"/>
    <w:rsid w:val="00780EFD"/>
    <w:rsid w:val="00781349"/>
    <w:rsid w:val="007814F6"/>
    <w:rsid w:val="00781512"/>
    <w:rsid w:val="00782175"/>
    <w:rsid w:val="007832A2"/>
    <w:rsid w:val="0078366D"/>
    <w:rsid w:val="00783695"/>
    <w:rsid w:val="00784D4D"/>
    <w:rsid w:val="00785CD3"/>
    <w:rsid w:val="00785E7C"/>
    <w:rsid w:val="00786B5F"/>
    <w:rsid w:val="00787025"/>
    <w:rsid w:val="007906F6"/>
    <w:rsid w:val="00792139"/>
    <w:rsid w:val="00792311"/>
    <w:rsid w:val="007923B9"/>
    <w:rsid w:val="007926F9"/>
    <w:rsid w:val="007939D8"/>
    <w:rsid w:val="00793BA0"/>
    <w:rsid w:val="007941DB"/>
    <w:rsid w:val="00794E7B"/>
    <w:rsid w:val="007952D0"/>
    <w:rsid w:val="007953D4"/>
    <w:rsid w:val="00796F8B"/>
    <w:rsid w:val="007A04A8"/>
    <w:rsid w:val="007A0CA3"/>
    <w:rsid w:val="007A1F9D"/>
    <w:rsid w:val="007A37BA"/>
    <w:rsid w:val="007A383E"/>
    <w:rsid w:val="007A3D91"/>
    <w:rsid w:val="007A6AB5"/>
    <w:rsid w:val="007B132B"/>
    <w:rsid w:val="007B1413"/>
    <w:rsid w:val="007B24E7"/>
    <w:rsid w:val="007B262B"/>
    <w:rsid w:val="007B3915"/>
    <w:rsid w:val="007B46D6"/>
    <w:rsid w:val="007B4AF6"/>
    <w:rsid w:val="007B5478"/>
    <w:rsid w:val="007B5A21"/>
    <w:rsid w:val="007B6306"/>
    <w:rsid w:val="007B6A6D"/>
    <w:rsid w:val="007B6D95"/>
    <w:rsid w:val="007B7C6C"/>
    <w:rsid w:val="007B7EF8"/>
    <w:rsid w:val="007C047F"/>
    <w:rsid w:val="007C1FC5"/>
    <w:rsid w:val="007C3B63"/>
    <w:rsid w:val="007C43A4"/>
    <w:rsid w:val="007C6DF2"/>
    <w:rsid w:val="007C77B2"/>
    <w:rsid w:val="007D064D"/>
    <w:rsid w:val="007D07FA"/>
    <w:rsid w:val="007D0A35"/>
    <w:rsid w:val="007D16F4"/>
    <w:rsid w:val="007D1D77"/>
    <w:rsid w:val="007D21DD"/>
    <w:rsid w:val="007D2335"/>
    <w:rsid w:val="007D26BE"/>
    <w:rsid w:val="007D37AD"/>
    <w:rsid w:val="007D3D1B"/>
    <w:rsid w:val="007D46FA"/>
    <w:rsid w:val="007D6109"/>
    <w:rsid w:val="007D62B9"/>
    <w:rsid w:val="007D6B6A"/>
    <w:rsid w:val="007D703C"/>
    <w:rsid w:val="007D7642"/>
    <w:rsid w:val="007D77D4"/>
    <w:rsid w:val="007E0BB1"/>
    <w:rsid w:val="007E21C9"/>
    <w:rsid w:val="007E22A7"/>
    <w:rsid w:val="007E2591"/>
    <w:rsid w:val="007E3429"/>
    <w:rsid w:val="007E442B"/>
    <w:rsid w:val="007E60C1"/>
    <w:rsid w:val="007E67FC"/>
    <w:rsid w:val="007E793E"/>
    <w:rsid w:val="007F01D4"/>
    <w:rsid w:val="007F2EA6"/>
    <w:rsid w:val="007F31CE"/>
    <w:rsid w:val="007F37E4"/>
    <w:rsid w:val="007F3944"/>
    <w:rsid w:val="007F589C"/>
    <w:rsid w:val="007F5D35"/>
    <w:rsid w:val="007F6195"/>
    <w:rsid w:val="007F6320"/>
    <w:rsid w:val="007F6377"/>
    <w:rsid w:val="007F6418"/>
    <w:rsid w:val="007F6B67"/>
    <w:rsid w:val="007F6D9F"/>
    <w:rsid w:val="007F7228"/>
    <w:rsid w:val="007F7671"/>
    <w:rsid w:val="007F7A71"/>
    <w:rsid w:val="008003B4"/>
    <w:rsid w:val="00800768"/>
    <w:rsid w:val="00800E7E"/>
    <w:rsid w:val="00801274"/>
    <w:rsid w:val="00801E24"/>
    <w:rsid w:val="008020DF"/>
    <w:rsid w:val="008024E9"/>
    <w:rsid w:val="0080302B"/>
    <w:rsid w:val="00803B59"/>
    <w:rsid w:val="00804362"/>
    <w:rsid w:val="008051CA"/>
    <w:rsid w:val="00805CBB"/>
    <w:rsid w:val="00806A49"/>
    <w:rsid w:val="00807458"/>
    <w:rsid w:val="00807468"/>
    <w:rsid w:val="00807648"/>
    <w:rsid w:val="008076C6"/>
    <w:rsid w:val="0080777D"/>
    <w:rsid w:val="0080786D"/>
    <w:rsid w:val="008078A3"/>
    <w:rsid w:val="00807C4C"/>
    <w:rsid w:val="00810E02"/>
    <w:rsid w:val="00810F20"/>
    <w:rsid w:val="00811E61"/>
    <w:rsid w:val="008123E2"/>
    <w:rsid w:val="00813632"/>
    <w:rsid w:val="00814120"/>
    <w:rsid w:val="008141CC"/>
    <w:rsid w:val="00814419"/>
    <w:rsid w:val="00814660"/>
    <w:rsid w:val="00814B53"/>
    <w:rsid w:val="00814F9B"/>
    <w:rsid w:val="00815E29"/>
    <w:rsid w:val="00816461"/>
    <w:rsid w:val="00816BE8"/>
    <w:rsid w:val="008177AA"/>
    <w:rsid w:val="008201EA"/>
    <w:rsid w:val="00820AA2"/>
    <w:rsid w:val="00820D5A"/>
    <w:rsid w:val="008215A9"/>
    <w:rsid w:val="0082301A"/>
    <w:rsid w:val="008233D4"/>
    <w:rsid w:val="00825B1F"/>
    <w:rsid w:val="008265A4"/>
    <w:rsid w:val="0082671C"/>
    <w:rsid w:val="00826B27"/>
    <w:rsid w:val="008273E2"/>
    <w:rsid w:val="00827C93"/>
    <w:rsid w:val="008307F7"/>
    <w:rsid w:val="00830DA7"/>
    <w:rsid w:val="00831526"/>
    <w:rsid w:val="00831695"/>
    <w:rsid w:val="008325BE"/>
    <w:rsid w:val="0083318D"/>
    <w:rsid w:val="00833C63"/>
    <w:rsid w:val="0083515E"/>
    <w:rsid w:val="008352FA"/>
    <w:rsid w:val="00835799"/>
    <w:rsid w:val="00835865"/>
    <w:rsid w:val="0083599C"/>
    <w:rsid w:val="008360D2"/>
    <w:rsid w:val="00837290"/>
    <w:rsid w:val="00837F09"/>
    <w:rsid w:val="0084047C"/>
    <w:rsid w:val="008413EE"/>
    <w:rsid w:val="008417A1"/>
    <w:rsid w:val="00841C60"/>
    <w:rsid w:val="00841D14"/>
    <w:rsid w:val="008431C7"/>
    <w:rsid w:val="0084428D"/>
    <w:rsid w:val="00844BD7"/>
    <w:rsid w:val="00844CB7"/>
    <w:rsid w:val="008451A4"/>
    <w:rsid w:val="00845293"/>
    <w:rsid w:val="00845879"/>
    <w:rsid w:val="00845EC5"/>
    <w:rsid w:val="0084618B"/>
    <w:rsid w:val="008465F6"/>
    <w:rsid w:val="008471E7"/>
    <w:rsid w:val="008477B4"/>
    <w:rsid w:val="00847E7A"/>
    <w:rsid w:val="008502A5"/>
    <w:rsid w:val="00851F1B"/>
    <w:rsid w:val="0085209F"/>
    <w:rsid w:val="008529AD"/>
    <w:rsid w:val="008539BD"/>
    <w:rsid w:val="00853F4E"/>
    <w:rsid w:val="00854AC4"/>
    <w:rsid w:val="0085542F"/>
    <w:rsid w:val="00855525"/>
    <w:rsid w:val="008556FD"/>
    <w:rsid w:val="00855A58"/>
    <w:rsid w:val="00856406"/>
    <w:rsid w:val="008564ED"/>
    <w:rsid w:val="008567B7"/>
    <w:rsid w:val="00856863"/>
    <w:rsid w:val="008602B4"/>
    <w:rsid w:val="00860983"/>
    <w:rsid w:val="008613A1"/>
    <w:rsid w:val="00861725"/>
    <w:rsid w:val="008623CD"/>
    <w:rsid w:val="00862556"/>
    <w:rsid w:val="00862661"/>
    <w:rsid w:val="00863825"/>
    <w:rsid w:val="00863A46"/>
    <w:rsid w:val="008641B9"/>
    <w:rsid w:val="00865AF1"/>
    <w:rsid w:val="008669A0"/>
    <w:rsid w:val="00867038"/>
    <w:rsid w:val="0086711C"/>
    <w:rsid w:val="00867688"/>
    <w:rsid w:val="00867E22"/>
    <w:rsid w:val="008710DD"/>
    <w:rsid w:val="008718F8"/>
    <w:rsid w:val="008723B2"/>
    <w:rsid w:val="00872603"/>
    <w:rsid w:val="0087415C"/>
    <w:rsid w:val="00874474"/>
    <w:rsid w:val="00874745"/>
    <w:rsid w:val="00875F5D"/>
    <w:rsid w:val="008762BE"/>
    <w:rsid w:val="008767BC"/>
    <w:rsid w:val="008769D1"/>
    <w:rsid w:val="00876B6D"/>
    <w:rsid w:val="00876E86"/>
    <w:rsid w:val="00877AD1"/>
    <w:rsid w:val="00877B9F"/>
    <w:rsid w:val="0088144A"/>
    <w:rsid w:val="00881A5B"/>
    <w:rsid w:val="0088293C"/>
    <w:rsid w:val="0088355A"/>
    <w:rsid w:val="008836DE"/>
    <w:rsid w:val="00884E78"/>
    <w:rsid w:val="00884EB2"/>
    <w:rsid w:val="00885486"/>
    <w:rsid w:val="0088575E"/>
    <w:rsid w:val="00886036"/>
    <w:rsid w:val="00890200"/>
    <w:rsid w:val="008903A1"/>
    <w:rsid w:val="00891288"/>
    <w:rsid w:val="0089354A"/>
    <w:rsid w:val="00893C96"/>
    <w:rsid w:val="008943A1"/>
    <w:rsid w:val="0089462C"/>
    <w:rsid w:val="00894ADD"/>
    <w:rsid w:val="008958DA"/>
    <w:rsid w:val="008968B6"/>
    <w:rsid w:val="00897DDC"/>
    <w:rsid w:val="008A0141"/>
    <w:rsid w:val="008A0E80"/>
    <w:rsid w:val="008A2847"/>
    <w:rsid w:val="008A2A0D"/>
    <w:rsid w:val="008A2EA4"/>
    <w:rsid w:val="008A50F9"/>
    <w:rsid w:val="008A5613"/>
    <w:rsid w:val="008A5BD9"/>
    <w:rsid w:val="008A715A"/>
    <w:rsid w:val="008A7510"/>
    <w:rsid w:val="008A7A64"/>
    <w:rsid w:val="008B0189"/>
    <w:rsid w:val="008B091F"/>
    <w:rsid w:val="008B0CCB"/>
    <w:rsid w:val="008B1700"/>
    <w:rsid w:val="008B1D83"/>
    <w:rsid w:val="008B2A6E"/>
    <w:rsid w:val="008B57BB"/>
    <w:rsid w:val="008B5DA9"/>
    <w:rsid w:val="008B7B2F"/>
    <w:rsid w:val="008B7F0A"/>
    <w:rsid w:val="008B7F17"/>
    <w:rsid w:val="008C05F0"/>
    <w:rsid w:val="008C1739"/>
    <w:rsid w:val="008C2670"/>
    <w:rsid w:val="008C2897"/>
    <w:rsid w:val="008C3078"/>
    <w:rsid w:val="008C3CC1"/>
    <w:rsid w:val="008C4880"/>
    <w:rsid w:val="008C5813"/>
    <w:rsid w:val="008C5E78"/>
    <w:rsid w:val="008C610A"/>
    <w:rsid w:val="008C6890"/>
    <w:rsid w:val="008C7D0D"/>
    <w:rsid w:val="008C7DF7"/>
    <w:rsid w:val="008D0217"/>
    <w:rsid w:val="008D0A5C"/>
    <w:rsid w:val="008D0BCB"/>
    <w:rsid w:val="008D242C"/>
    <w:rsid w:val="008D4458"/>
    <w:rsid w:val="008D4851"/>
    <w:rsid w:val="008D4CB0"/>
    <w:rsid w:val="008D4CEF"/>
    <w:rsid w:val="008D72B2"/>
    <w:rsid w:val="008D734E"/>
    <w:rsid w:val="008D782F"/>
    <w:rsid w:val="008E11CA"/>
    <w:rsid w:val="008E1EA5"/>
    <w:rsid w:val="008E2144"/>
    <w:rsid w:val="008E2F35"/>
    <w:rsid w:val="008E32AA"/>
    <w:rsid w:val="008E3780"/>
    <w:rsid w:val="008E5168"/>
    <w:rsid w:val="008E517B"/>
    <w:rsid w:val="008E5FB8"/>
    <w:rsid w:val="008E77A3"/>
    <w:rsid w:val="008F027D"/>
    <w:rsid w:val="008F11E3"/>
    <w:rsid w:val="008F1DFE"/>
    <w:rsid w:val="008F2870"/>
    <w:rsid w:val="008F30F2"/>
    <w:rsid w:val="008F3BFF"/>
    <w:rsid w:val="008F4CD7"/>
    <w:rsid w:val="008F4FE2"/>
    <w:rsid w:val="008F665C"/>
    <w:rsid w:val="008F7128"/>
    <w:rsid w:val="008F7977"/>
    <w:rsid w:val="009001AE"/>
    <w:rsid w:val="00900B31"/>
    <w:rsid w:val="00900F93"/>
    <w:rsid w:val="00901DE8"/>
    <w:rsid w:val="00902628"/>
    <w:rsid w:val="00902644"/>
    <w:rsid w:val="00903903"/>
    <w:rsid w:val="009042ED"/>
    <w:rsid w:val="009049AC"/>
    <w:rsid w:val="00904C7C"/>
    <w:rsid w:val="009051CB"/>
    <w:rsid w:val="009057EC"/>
    <w:rsid w:val="00907051"/>
    <w:rsid w:val="009073F9"/>
    <w:rsid w:val="009100D9"/>
    <w:rsid w:val="00910339"/>
    <w:rsid w:val="0091103C"/>
    <w:rsid w:val="00911154"/>
    <w:rsid w:val="00911BFF"/>
    <w:rsid w:val="00912F6B"/>
    <w:rsid w:val="0091387C"/>
    <w:rsid w:val="00914569"/>
    <w:rsid w:val="009145C8"/>
    <w:rsid w:val="0091471C"/>
    <w:rsid w:val="0091501C"/>
    <w:rsid w:val="0091589A"/>
    <w:rsid w:val="00915A56"/>
    <w:rsid w:val="0091648E"/>
    <w:rsid w:val="009165DE"/>
    <w:rsid w:val="009169FB"/>
    <w:rsid w:val="009172D8"/>
    <w:rsid w:val="0091776B"/>
    <w:rsid w:val="00917F89"/>
    <w:rsid w:val="00920330"/>
    <w:rsid w:val="0092081E"/>
    <w:rsid w:val="009213D2"/>
    <w:rsid w:val="0092270B"/>
    <w:rsid w:val="00922D21"/>
    <w:rsid w:val="00923967"/>
    <w:rsid w:val="00924708"/>
    <w:rsid w:val="009248FC"/>
    <w:rsid w:val="009266C0"/>
    <w:rsid w:val="00926FF6"/>
    <w:rsid w:val="009275D7"/>
    <w:rsid w:val="009320CA"/>
    <w:rsid w:val="00932138"/>
    <w:rsid w:val="009347AF"/>
    <w:rsid w:val="00934E8E"/>
    <w:rsid w:val="00934E9D"/>
    <w:rsid w:val="00935438"/>
    <w:rsid w:val="0093595D"/>
    <w:rsid w:val="00936725"/>
    <w:rsid w:val="00936ABC"/>
    <w:rsid w:val="00936BF8"/>
    <w:rsid w:val="00936D68"/>
    <w:rsid w:val="00937AA3"/>
    <w:rsid w:val="00937CB8"/>
    <w:rsid w:val="00940900"/>
    <w:rsid w:val="00940ABA"/>
    <w:rsid w:val="009411B2"/>
    <w:rsid w:val="0094240D"/>
    <w:rsid w:val="00944594"/>
    <w:rsid w:val="009448E3"/>
    <w:rsid w:val="00945663"/>
    <w:rsid w:val="00947D43"/>
    <w:rsid w:val="00950EA2"/>
    <w:rsid w:val="009512AF"/>
    <w:rsid w:val="009515A5"/>
    <w:rsid w:val="00951E10"/>
    <w:rsid w:val="00951E17"/>
    <w:rsid w:val="00952113"/>
    <w:rsid w:val="009522C9"/>
    <w:rsid w:val="009522E7"/>
    <w:rsid w:val="0095277A"/>
    <w:rsid w:val="00953481"/>
    <w:rsid w:val="0095355D"/>
    <w:rsid w:val="009552D4"/>
    <w:rsid w:val="0095547E"/>
    <w:rsid w:val="0095782E"/>
    <w:rsid w:val="009603B7"/>
    <w:rsid w:val="00960432"/>
    <w:rsid w:val="00961149"/>
    <w:rsid w:val="009616D3"/>
    <w:rsid w:val="009618F3"/>
    <w:rsid w:val="00961BEE"/>
    <w:rsid w:val="00963A46"/>
    <w:rsid w:val="00963C98"/>
    <w:rsid w:val="00964143"/>
    <w:rsid w:val="009659F3"/>
    <w:rsid w:val="00966543"/>
    <w:rsid w:val="0096752A"/>
    <w:rsid w:val="00970593"/>
    <w:rsid w:val="0097160B"/>
    <w:rsid w:val="009738AE"/>
    <w:rsid w:val="0097462D"/>
    <w:rsid w:val="00975E1E"/>
    <w:rsid w:val="0097692E"/>
    <w:rsid w:val="00976A8F"/>
    <w:rsid w:val="00976B93"/>
    <w:rsid w:val="00977828"/>
    <w:rsid w:val="00977BDB"/>
    <w:rsid w:val="009803EE"/>
    <w:rsid w:val="00980F1E"/>
    <w:rsid w:val="00981931"/>
    <w:rsid w:val="00981B4D"/>
    <w:rsid w:val="009838A9"/>
    <w:rsid w:val="00983F7B"/>
    <w:rsid w:val="009842AF"/>
    <w:rsid w:val="00984A41"/>
    <w:rsid w:val="00984B00"/>
    <w:rsid w:val="00984D0E"/>
    <w:rsid w:val="00986819"/>
    <w:rsid w:val="009903C7"/>
    <w:rsid w:val="0099093E"/>
    <w:rsid w:val="009917D9"/>
    <w:rsid w:val="009925A9"/>
    <w:rsid w:val="009942AD"/>
    <w:rsid w:val="00996822"/>
    <w:rsid w:val="00996977"/>
    <w:rsid w:val="00996C22"/>
    <w:rsid w:val="00997120"/>
    <w:rsid w:val="00997282"/>
    <w:rsid w:val="0099745E"/>
    <w:rsid w:val="009A00CB"/>
    <w:rsid w:val="009A1397"/>
    <w:rsid w:val="009A1D42"/>
    <w:rsid w:val="009A2545"/>
    <w:rsid w:val="009A254C"/>
    <w:rsid w:val="009A2811"/>
    <w:rsid w:val="009A2817"/>
    <w:rsid w:val="009A4157"/>
    <w:rsid w:val="009A4843"/>
    <w:rsid w:val="009A4C6E"/>
    <w:rsid w:val="009A5BC9"/>
    <w:rsid w:val="009A5D04"/>
    <w:rsid w:val="009A61CE"/>
    <w:rsid w:val="009A795B"/>
    <w:rsid w:val="009B1F9F"/>
    <w:rsid w:val="009B220B"/>
    <w:rsid w:val="009B296F"/>
    <w:rsid w:val="009B2C89"/>
    <w:rsid w:val="009B342B"/>
    <w:rsid w:val="009B3CAD"/>
    <w:rsid w:val="009B4755"/>
    <w:rsid w:val="009B5085"/>
    <w:rsid w:val="009B7B21"/>
    <w:rsid w:val="009C0D02"/>
    <w:rsid w:val="009C1164"/>
    <w:rsid w:val="009C15E2"/>
    <w:rsid w:val="009C2F3A"/>
    <w:rsid w:val="009C3C1D"/>
    <w:rsid w:val="009C3F1C"/>
    <w:rsid w:val="009C494E"/>
    <w:rsid w:val="009C4950"/>
    <w:rsid w:val="009C4BD9"/>
    <w:rsid w:val="009C59EC"/>
    <w:rsid w:val="009C5F1A"/>
    <w:rsid w:val="009C7100"/>
    <w:rsid w:val="009D0CFD"/>
    <w:rsid w:val="009D0DD1"/>
    <w:rsid w:val="009D1161"/>
    <w:rsid w:val="009D151C"/>
    <w:rsid w:val="009D1FF9"/>
    <w:rsid w:val="009D2737"/>
    <w:rsid w:val="009D3068"/>
    <w:rsid w:val="009D38B8"/>
    <w:rsid w:val="009D5870"/>
    <w:rsid w:val="009D7FAB"/>
    <w:rsid w:val="009E002A"/>
    <w:rsid w:val="009E0259"/>
    <w:rsid w:val="009E0421"/>
    <w:rsid w:val="009E0C99"/>
    <w:rsid w:val="009E15EE"/>
    <w:rsid w:val="009E173E"/>
    <w:rsid w:val="009E2539"/>
    <w:rsid w:val="009E2BCB"/>
    <w:rsid w:val="009E46B4"/>
    <w:rsid w:val="009E4A28"/>
    <w:rsid w:val="009E550A"/>
    <w:rsid w:val="009E58BA"/>
    <w:rsid w:val="009E663C"/>
    <w:rsid w:val="009E67B7"/>
    <w:rsid w:val="009E68BC"/>
    <w:rsid w:val="009E6AB4"/>
    <w:rsid w:val="009E7132"/>
    <w:rsid w:val="009F01B7"/>
    <w:rsid w:val="009F06D9"/>
    <w:rsid w:val="009F0851"/>
    <w:rsid w:val="009F09C7"/>
    <w:rsid w:val="009F10D8"/>
    <w:rsid w:val="009F1DB8"/>
    <w:rsid w:val="009F3814"/>
    <w:rsid w:val="009F4CC8"/>
    <w:rsid w:val="009F6C78"/>
    <w:rsid w:val="009F7FAD"/>
    <w:rsid w:val="00A00504"/>
    <w:rsid w:val="00A006CB"/>
    <w:rsid w:val="00A010D7"/>
    <w:rsid w:val="00A01A65"/>
    <w:rsid w:val="00A02100"/>
    <w:rsid w:val="00A021C5"/>
    <w:rsid w:val="00A03226"/>
    <w:rsid w:val="00A0477F"/>
    <w:rsid w:val="00A05250"/>
    <w:rsid w:val="00A058A2"/>
    <w:rsid w:val="00A05B9F"/>
    <w:rsid w:val="00A06053"/>
    <w:rsid w:val="00A0622E"/>
    <w:rsid w:val="00A07B6A"/>
    <w:rsid w:val="00A11DD8"/>
    <w:rsid w:val="00A12179"/>
    <w:rsid w:val="00A1225F"/>
    <w:rsid w:val="00A122AF"/>
    <w:rsid w:val="00A12455"/>
    <w:rsid w:val="00A124F6"/>
    <w:rsid w:val="00A13961"/>
    <w:rsid w:val="00A13DF5"/>
    <w:rsid w:val="00A1434C"/>
    <w:rsid w:val="00A14615"/>
    <w:rsid w:val="00A149B3"/>
    <w:rsid w:val="00A155D8"/>
    <w:rsid w:val="00A158E3"/>
    <w:rsid w:val="00A15D6D"/>
    <w:rsid w:val="00A164FE"/>
    <w:rsid w:val="00A16782"/>
    <w:rsid w:val="00A169F3"/>
    <w:rsid w:val="00A17297"/>
    <w:rsid w:val="00A176B0"/>
    <w:rsid w:val="00A17A64"/>
    <w:rsid w:val="00A207E4"/>
    <w:rsid w:val="00A217DA"/>
    <w:rsid w:val="00A2206C"/>
    <w:rsid w:val="00A22720"/>
    <w:rsid w:val="00A22A14"/>
    <w:rsid w:val="00A238B1"/>
    <w:rsid w:val="00A23A9D"/>
    <w:rsid w:val="00A242BB"/>
    <w:rsid w:val="00A24C95"/>
    <w:rsid w:val="00A2514C"/>
    <w:rsid w:val="00A251C4"/>
    <w:rsid w:val="00A25C6C"/>
    <w:rsid w:val="00A25E9A"/>
    <w:rsid w:val="00A274E8"/>
    <w:rsid w:val="00A3245B"/>
    <w:rsid w:val="00A3250E"/>
    <w:rsid w:val="00A33832"/>
    <w:rsid w:val="00A350B0"/>
    <w:rsid w:val="00A36F7A"/>
    <w:rsid w:val="00A376B3"/>
    <w:rsid w:val="00A378E9"/>
    <w:rsid w:val="00A40344"/>
    <w:rsid w:val="00A40F1E"/>
    <w:rsid w:val="00A414A9"/>
    <w:rsid w:val="00A420F0"/>
    <w:rsid w:val="00A42824"/>
    <w:rsid w:val="00A43B87"/>
    <w:rsid w:val="00A44C0E"/>
    <w:rsid w:val="00A44E5F"/>
    <w:rsid w:val="00A44FB3"/>
    <w:rsid w:val="00A45639"/>
    <w:rsid w:val="00A45752"/>
    <w:rsid w:val="00A464B6"/>
    <w:rsid w:val="00A46BB8"/>
    <w:rsid w:val="00A4701F"/>
    <w:rsid w:val="00A4751F"/>
    <w:rsid w:val="00A5138D"/>
    <w:rsid w:val="00A51C8A"/>
    <w:rsid w:val="00A53E02"/>
    <w:rsid w:val="00A53F75"/>
    <w:rsid w:val="00A540F9"/>
    <w:rsid w:val="00A54167"/>
    <w:rsid w:val="00A5506B"/>
    <w:rsid w:val="00A563DB"/>
    <w:rsid w:val="00A567EE"/>
    <w:rsid w:val="00A57436"/>
    <w:rsid w:val="00A6008B"/>
    <w:rsid w:val="00A60248"/>
    <w:rsid w:val="00A6068E"/>
    <w:rsid w:val="00A61100"/>
    <w:rsid w:val="00A61679"/>
    <w:rsid w:val="00A61860"/>
    <w:rsid w:val="00A63275"/>
    <w:rsid w:val="00A63639"/>
    <w:rsid w:val="00A6462F"/>
    <w:rsid w:val="00A6491E"/>
    <w:rsid w:val="00A64B83"/>
    <w:rsid w:val="00A6521E"/>
    <w:rsid w:val="00A669DA"/>
    <w:rsid w:val="00A670D7"/>
    <w:rsid w:val="00A67F0B"/>
    <w:rsid w:val="00A700BE"/>
    <w:rsid w:val="00A702FD"/>
    <w:rsid w:val="00A70697"/>
    <w:rsid w:val="00A7105D"/>
    <w:rsid w:val="00A72E9E"/>
    <w:rsid w:val="00A73E51"/>
    <w:rsid w:val="00A74797"/>
    <w:rsid w:val="00A756A7"/>
    <w:rsid w:val="00A759F4"/>
    <w:rsid w:val="00A75E8C"/>
    <w:rsid w:val="00A76DF1"/>
    <w:rsid w:val="00A80115"/>
    <w:rsid w:val="00A8019D"/>
    <w:rsid w:val="00A8030B"/>
    <w:rsid w:val="00A80A9F"/>
    <w:rsid w:val="00A80FC1"/>
    <w:rsid w:val="00A82E15"/>
    <w:rsid w:val="00A831C3"/>
    <w:rsid w:val="00A8348B"/>
    <w:rsid w:val="00A838B5"/>
    <w:rsid w:val="00A84410"/>
    <w:rsid w:val="00A845D8"/>
    <w:rsid w:val="00A85879"/>
    <w:rsid w:val="00A85B16"/>
    <w:rsid w:val="00A85F38"/>
    <w:rsid w:val="00A873A6"/>
    <w:rsid w:val="00A9171C"/>
    <w:rsid w:val="00A92307"/>
    <w:rsid w:val="00A92D9B"/>
    <w:rsid w:val="00A937F4"/>
    <w:rsid w:val="00A94064"/>
    <w:rsid w:val="00A94082"/>
    <w:rsid w:val="00A942C8"/>
    <w:rsid w:val="00A94CF0"/>
    <w:rsid w:val="00A95055"/>
    <w:rsid w:val="00A95967"/>
    <w:rsid w:val="00A95C71"/>
    <w:rsid w:val="00A96010"/>
    <w:rsid w:val="00A96FE6"/>
    <w:rsid w:val="00A972E3"/>
    <w:rsid w:val="00A97322"/>
    <w:rsid w:val="00A97D88"/>
    <w:rsid w:val="00A97E88"/>
    <w:rsid w:val="00AA1206"/>
    <w:rsid w:val="00AA15B4"/>
    <w:rsid w:val="00AA16CB"/>
    <w:rsid w:val="00AA2267"/>
    <w:rsid w:val="00AA2F08"/>
    <w:rsid w:val="00AA3478"/>
    <w:rsid w:val="00AA4608"/>
    <w:rsid w:val="00AA635A"/>
    <w:rsid w:val="00AA6E9A"/>
    <w:rsid w:val="00AA73F8"/>
    <w:rsid w:val="00AB2306"/>
    <w:rsid w:val="00AB2530"/>
    <w:rsid w:val="00AB3648"/>
    <w:rsid w:val="00AB553B"/>
    <w:rsid w:val="00AB594B"/>
    <w:rsid w:val="00AB629E"/>
    <w:rsid w:val="00AB662B"/>
    <w:rsid w:val="00AB66EB"/>
    <w:rsid w:val="00AB6781"/>
    <w:rsid w:val="00AB7CCC"/>
    <w:rsid w:val="00AC03F7"/>
    <w:rsid w:val="00AC09B1"/>
    <w:rsid w:val="00AC141F"/>
    <w:rsid w:val="00AC150F"/>
    <w:rsid w:val="00AC1D74"/>
    <w:rsid w:val="00AC20B6"/>
    <w:rsid w:val="00AC2B0F"/>
    <w:rsid w:val="00AC2FF1"/>
    <w:rsid w:val="00AC363D"/>
    <w:rsid w:val="00AC3CF4"/>
    <w:rsid w:val="00AC4FAB"/>
    <w:rsid w:val="00AC53F1"/>
    <w:rsid w:val="00AC6EE7"/>
    <w:rsid w:val="00AC79F3"/>
    <w:rsid w:val="00AC79FE"/>
    <w:rsid w:val="00AC7FB3"/>
    <w:rsid w:val="00AD052D"/>
    <w:rsid w:val="00AD19F6"/>
    <w:rsid w:val="00AD2503"/>
    <w:rsid w:val="00AD297D"/>
    <w:rsid w:val="00AD29A7"/>
    <w:rsid w:val="00AD38B8"/>
    <w:rsid w:val="00AD4500"/>
    <w:rsid w:val="00AD4AD2"/>
    <w:rsid w:val="00AD5B61"/>
    <w:rsid w:val="00AD5F64"/>
    <w:rsid w:val="00AD6E40"/>
    <w:rsid w:val="00AD7650"/>
    <w:rsid w:val="00AD7A80"/>
    <w:rsid w:val="00AE03D0"/>
    <w:rsid w:val="00AE067C"/>
    <w:rsid w:val="00AE0A9B"/>
    <w:rsid w:val="00AE165E"/>
    <w:rsid w:val="00AE204D"/>
    <w:rsid w:val="00AE2147"/>
    <w:rsid w:val="00AE2299"/>
    <w:rsid w:val="00AE2A26"/>
    <w:rsid w:val="00AE2C2F"/>
    <w:rsid w:val="00AE4AE9"/>
    <w:rsid w:val="00AE51EB"/>
    <w:rsid w:val="00AE5381"/>
    <w:rsid w:val="00AE5793"/>
    <w:rsid w:val="00AE5AF6"/>
    <w:rsid w:val="00AE5D12"/>
    <w:rsid w:val="00AE5E4E"/>
    <w:rsid w:val="00AE63AE"/>
    <w:rsid w:val="00AE7008"/>
    <w:rsid w:val="00AE719E"/>
    <w:rsid w:val="00AF1B8A"/>
    <w:rsid w:val="00AF2B88"/>
    <w:rsid w:val="00AF2EF1"/>
    <w:rsid w:val="00AF498C"/>
    <w:rsid w:val="00AF4DA3"/>
    <w:rsid w:val="00AF5667"/>
    <w:rsid w:val="00AF7064"/>
    <w:rsid w:val="00AF76F1"/>
    <w:rsid w:val="00AF7B71"/>
    <w:rsid w:val="00AF7CDE"/>
    <w:rsid w:val="00B00BA6"/>
    <w:rsid w:val="00B01550"/>
    <w:rsid w:val="00B024A0"/>
    <w:rsid w:val="00B02F40"/>
    <w:rsid w:val="00B0305A"/>
    <w:rsid w:val="00B03E66"/>
    <w:rsid w:val="00B0579B"/>
    <w:rsid w:val="00B058CF"/>
    <w:rsid w:val="00B06B1F"/>
    <w:rsid w:val="00B06C6D"/>
    <w:rsid w:val="00B06FA1"/>
    <w:rsid w:val="00B07258"/>
    <w:rsid w:val="00B101BC"/>
    <w:rsid w:val="00B10539"/>
    <w:rsid w:val="00B10FB1"/>
    <w:rsid w:val="00B11CD2"/>
    <w:rsid w:val="00B120BA"/>
    <w:rsid w:val="00B13171"/>
    <w:rsid w:val="00B138D4"/>
    <w:rsid w:val="00B142D6"/>
    <w:rsid w:val="00B14460"/>
    <w:rsid w:val="00B15340"/>
    <w:rsid w:val="00B1550A"/>
    <w:rsid w:val="00B15915"/>
    <w:rsid w:val="00B15C49"/>
    <w:rsid w:val="00B16B62"/>
    <w:rsid w:val="00B17622"/>
    <w:rsid w:val="00B20139"/>
    <w:rsid w:val="00B205DE"/>
    <w:rsid w:val="00B238E1"/>
    <w:rsid w:val="00B23BE8"/>
    <w:rsid w:val="00B24365"/>
    <w:rsid w:val="00B24396"/>
    <w:rsid w:val="00B24588"/>
    <w:rsid w:val="00B265C8"/>
    <w:rsid w:val="00B26B4D"/>
    <w:rsid w:val="00B27957"/>
    <w:rsid w:val="00B34CB2"/>
    <w:rsid w:val="00B35BF3"/>
    <w:rsid w:val="00B35F03"/>
    <w:rsid w:val="00B36470"/>
    <w:rsid w:val="00B367E1"/>
    <w:rsid w:val="00B37AE4"/>
    <w:rsid w:val="00B37E0B"/>
    <w:rsid w:val="00B40495"/>
    <w:rsid w:val="00B41B50"/>
    <w:rsid w:val="00B41DCF"/>
    <w:rsid w:val="00B4200D"/>
    <w:rsid w:val="00B425DD"/>
    <w:rsid w:val="00B4345B"/>
    <w:rsid w:val="00B43856"/>
    <w:rsid w:val="00B43F7D"/>
    <w:rsid w:val="00B448A1"/>
    <w:rsid w:val="00B455AF"/>
    <w:rsid w:val="00B4579F"/>
    <w:rsid w:val="00B45BB4"/>
    <w:rsid w:val="00B45BE1"/>
    <w:rsid w:val="00B465F0"/>
    <w:rsid w:val="00B46A94"/>
    <w:rsid w:val="00B46EB5"/>
    <w:rsid w:val="00B475F1"/>
    <w:rsid w:val="00B476E5"/>
    <w:rsid w:val="00B51344"/>
    <w:rsid w:val="00B52505"/>
    <w:rsid w:val="00B52ECD"/>
    <w:rsid w:val="00B53F28"/>
    <w:rsid w:val="00B54607"/>
    <w:rsid w:val="00B551D7"/>
    <w:rsid w:val="00B558E3"/>
    <w:rsid w:val="00B55A5B"/>
    <w:rsid w:val="00B573F9"/>
    <w:rsid w:val="00B577BE"/>
    <w:rsid w:val="00B57A08"/>
    <w:rsid w:val="00B60CA3"/>
    <w:rsid w:val="00B6146B"/>
    <w:rsid w:val="00B61ED0"/>
    <w:rsid w:val="00B63AEA"/>
    <w:rsid w:val="00B64D39"/>
    <w:rsid w:val="00B64FEC"/>
    <w:rsid w:val="00B651DF"/>
    <w:rsid w:val="00B65DA7"/>
    <w:rsid w:val="00B662F3"/>
    <w:rsid w:val="00B666BF"/>
    <w:rsid w:val="00B666CA"/>
    <w:rsid w:val="00B668E3"/>
    <w:rsid w:val="00B66EE5"/>
    <w:rsid w:val="00B72C87"/>
    <w:rsid w:val="00B72D7D"/>
    <w:rsid w:val="00B72D82"/>
    <w:rsid w:val="00B739E0"/>
    <w:rsid w:val="00B7485F"/>
    <w:rsid w:val="00B7555A"/>
    <w:rsid w:val="00B755D5"/>
    <w:rsid w:val="00B75CC9"/>
    <w:rsid w:val="00B75EF2"/>
    <w:rsid w:val="00B76BD3"/>
    <w:rsid w:val="00B76E8F"/>
    <w:rsid w:val="00B76FDF"/>
    <w:rsid w:val="00B771D2"/>
    <w:rsid w:val="00B7733A"/>
    <w:rsid w:val="00B77C1B"/>
    <w:rsid w:val="00B805F7"/>
    <w:rsid w:val="00B80813"/>
    <w:rsid w:val="00B81B13"/>
    <w:rsid w:val="00B81D40"/>
    <w:rsid w:val="00B829BD"/>
    <w:rsid w:val="00B82BED"/>
    <w:rsid w:val="00B83023"/>
    <w:rsid w:val="00B8339D"/>
    <w:rsid w:val="00B84196"/>
    <w:rsid w:val="00B84EDE"/>
    <w:rsid w:val="00B86978"/>
    <w:rsid w:val="00B87A38"/>
    <w:rsid w:val="00B87C3D"/>
    <w:rsid w:val="00B90369"/>
    <w:rsid w:val="00B90862"/>
    <w:rsid w:val="00B9163D"/>
    <w:rsid w:val="00B91BF2"/>
    <w:rsid w:val="00B934E6"/>
    <w:rsid w:val="00B94106"/>
    <w:rsid w:val="00B94867"/>
    <w:rsid w:val="00B94976"/>
    <w:rsid w:val="00B9589F"/>
    <w:rsid w:val="00B95E29"/>
    <w:rsid w:val="00B962B6"/>
    <w:rsid w:val="00B96440"/>
    <w:rsid w:val="00B97ADB"/>
    <w:rsid w:val="00BA0DE0"/>
    <w:rsid w:val="00BA0FE2"/>
    <w:rsid w:val="00BA146D"/>
    <w:rsid w:val="00BA1636"/>
    <w:rsid w:val="00BA195E"/>
    <w:rsid w:val="00BA1ED6"/>
    <w:rsid w:val="00BA2525"/>
    <w:rsid w:val="00BA3075"/>
    <w:rsid w:val="00BA3155"/>
    <w:rsid w:val="00BA38E9"/>
    <w:rsid w:val="00BA4139"/>
    <w:rsid w:val="00BA4219"/>
    <w:rsid w:val="00BA6AAF"/>
    <w:rsid w:val="00BA755E"/>
    <w:rsid w:val="00BA7B7C"/>
    <w:rsid w:val="00BA7BE5"/>
    <w:rsid w:val="00BB05FA"/>
    <w:rsid w:val="00BB09B6"/>
    <w:rsid w:val="00BB2D52"/>
    <w:rsid w:val="00BB389E"/>
    <w:rsid w:val="00BB3DFC"/>
    <w:rsid w:val="00BB545C"/>
    <w:rsid w:val="00BB614E"/>
    <w:rsid w:val="00BB6383"/>
    <w:rsid w:val="00BB6862"/>
    <w:rsid w:val="00BB7083"/>
    <w:rsid w:val="00BB7C38"/>
    <w:rsid w:val="00BB7FE7"/>
    <w:rsid w:val="00BC109C"/>
    <w:rsid w:val="00BC1DBA"/>
    <w:rsid w:val="00BC280D"/>
    <w:rsid w:val="00BC3455"/>
    <w:rsid w:val="00BC388B"/>
    <w:rsid w:val="00BC3B77"/>
    <w:rsid w:val="00BC3F9F"/>
    <w:rsid w:val="00BC531F"/>
    <w:rsid w:val="00BC7904"/>
    <w:rsid w:val="00BD0064"/>
    <w:rsid w:val="00BD0710"/>
    <w:rsid w:val="00BD0C8F"/>
    <w:rsid w:val="00BD15C8"/>
    <w:rsid w:val="00BD1B21"/>
    <w:rsid w:val="00BD1B26"/>
    <w:rsid w:val="00BD2D3E"/>
    <w:rsid w:val="00BD370E"/>
    <w:rsid w:val="00BD4B53"/>
    <w:rsid w:val="00BD4F9B"/>
    <w:rsid w:val="00BD5623"/>
    <w:rsid w:val="00BD5F07"/>
    <w:rsid w:val="00BD60B5"/>
    <w:rsid w:val="00BD67B6"/>
    <w:rsid w:val="00BD7FA7"/>
    <w:rsid w:val="00BE004B"/>
    <w:rsid w:val="00BE055A"/>
    <w:rsid w:val="00BE09D9"/>
    <w:rsid w:val="00BE1801"/>
    <w:rsid w:val="00BE19D8"/>
    <w:rsid w:val="00BE1B62"/>
    <w:rsid w:val="00BE25FD"/>
    <w:rsid w:val="00BE337E"/>
    <w:rsid w:val="00BE56EE"/>
    <w:rsid w:val="00BE6075"/>
    <w:rsid w:val="00BE676C"/>
    <w:rsid w:val="00BE6B2C"/>
    <w:rsid w:val="00BE74A1"/>
    <w:rsid w:val="00BE7685"/>
    <w:rsid w:val="00BE7E8E"/>
    <w:rsid w:val="00BE7F89"/>
    <w:rsid w:val="00BF088A"/>
    <w:rsid w:val="00BF0D63"/>
    <w:rsid w:val="00BF0F81"/>
    <w:rsid w:val="00BF1131"/>
    <w:rsid w:val="00BF12F7"/>
    <w:rsid w:val="00BF16FD"/>
    <w:rsid w:val="00BF2A8B"/>
    <w:rsid w:val="00BF3EE9"/>
    <w:rsid w:val="00BF4EDE"/>
    <w:rsid w:val="00BF4FBF"/>
    <w:rsid w:val="00BF607C"/>
    <w:rsid w:val="00BF78ED"/>
    <w:rsid w:val="00BF7DE9"/>
    <w:rsid w:val="00C0055C"/>
    <w:rsid w:val="00C038F8"/>
    <w:rsid w:val="00C03DC4"/>
    <w:rsid w:val="00C04885"/>
    <w:rsid w:val="00C04D25"/>
    <w:rsid w:val="00C059C8"/>
    <w:rsid w:val="00C05EF5"/>
    <w:rsid w:val="00C0625F"/>
    <w:rsid w:val="00C063CB"/>
    <w:rsid w:val="00C065D0"/>
    <w:rsid w:val="00C06686"/>
    <w:rsid w:val="00C07097"/>
    <w:rsid w:val="00C077CA"/>
    <w:rsid w:val="00C079FC"/>
    <w:rsid w:val="00C10090"/>
    <w:rsid w:val="00C10815"/>
    <w:rsid w:val="00C10D73"/>
    <w:rsid w:val="00C11AFE"/>
    <w:rsid w:val="00C13F43"/>
    <w:rsid w:val="00C1447A"/>
    <w:rsid w:val="00C1465F"/>
    <w:rsid w:val="00C14684"/>
    <w:rsid w:val="00C146EC"/>
    <w:rsid w:val="00C14732"/>
    <w:rsid w:val="00C14D4D"/>
    <w:rsid w:val="00C153E1"/>
    <w:rsid w:val="00C159DB"/>
    <w:rsid w:val="00C16521"/>
    <w:rsid w:val="00C1746E"/>
    <w:rsid w:val="00C17501"/>
    <w:rsid w:val="00C17F88"/>
    <w:rsid w:val="00C20F70"/>
    <w:rsid w:val="00C20FDA"/>
    <w:rsid w:val="00C21017"/>
    <w:rsid w:val="00C2204B"/>
    <w:rsid w:val="00C2328B"/>
    <w:rsid w:val="00C242E8"/>
    <w:rsid w:val="00C24468"/>
    <w:rsid w:val="00C24930"/>
    <w:rsid w:val="00C24A5F"/>
    <w:rsid w:val="00C25494"/>
    <w:rsid w:val="00C2769B"/>
    <w:rsid w:val="00C30968"/>
    <w:rsid w:val="00C3119C"/>
    <w:rsid w:val="00C313A5"/>
    <w:rsid w:val="00C32591"/>
    <w:rsid w:val="00C32711"/>
    <w:rsid w:val="00C32C4F"/>
    <w:rsid w:val="00C32E18"/>
    <w:rsid w:val="00C33992"/>
    <w:rsid w:val="00C350AC"/>
    <w:rsid w:val="00C358BE"/>
    <w:rsid w:val="00C40980"/>
    <w:rsid w:val="00C40F1F"/>
    <w:rsid w:val="00C41405"/>
    <w:rsid w:val="00C41C5E"/>
    <w:rsid w:val="00C427AE"/>
    <w:rsid w:val="00C43233"/>
    <w:rsid w:val="00C43B4A"/>
    <w:rsid w:val="00C43CDE"/>
    <w:rsid w:val="00C44E99"/>
    <w:rsid w:val="00C45B76"/>
    <w:rsid w:val="00C477D7"/>
    <w:rsid w:val="00C47A8C"/>
    <w:rsid w:val="00C51019"/>
    <w:rsid w:val="00C51A1F"/>
    <w:rsid w:val="00C520D9"/>
    <w:rsid w:val="00C5384A"/>
    <w:rsid w:val="00C53A0B"/>
    <w:rsid w:val="00C53B9C"/>
    <w:rsid w:val="00C5449F"/>
    <w:rsid w:val="00C5696C"/>
    <w:rsid w:val="00C57EA0"/>
    <w:rsid w:val="00C57FFE"/>
    <w:rsid w:val="00C60E2E"/>
    <w:rsid w:val="00C642EA"/>
    <w:rsid w:val="00C64334"/>
    <w:rsid w:val="00C64C8F"/>
    <w:rsid w:val="00C64F2A"/>
    <w:rsid w:val="00C67A91"/>
    <w:rsid w:val="00C67BE3"/>
    <w:rsid w:val="00C71DA1"/>
    <w:rsid w:val="00C72877"/>
    <w:rsid w:val="00C72FC4"/>
    <w:rsid w:val="00C73575"/>
    <w:rsid w:val="00C749BE"/>
    <w:rsid w:val="00C74FB0"/>
    <w:rsid w:val="00C75443"/>
    <w:rsid w:val="00C7548D"/>
    <w:rsid w:val="00C75615"/>
    <w:rsid w:val="00C766F9"/>
    <w:rsid w:val="00C76FF2"/>
    <w:rsid w:val="00C774A3"/>
    <w:rsid w:val="00C817A6"/>
    <w:rsid w:val="00C818FB"/>
    <w:rsid w:val="00C81EA5"/>
    <w:rsid w:val="00C82CFA"/>
    <w:rsid w:val="00C83434"/>
    <w:rsid w:val="00C85011"/>
    <w:rsid w:val="00C85805"/>
    <w:rsid w:val="00C85821"/>
    <w:rsid w:val="00C868B7"/>
    <w:rsid w:val="00C8708D"/>
    <w:rsid w:val="00C87247"/>
    <w:rsid w:val="00C91F44"/>
    <w:rsid w:val="00C92015"/>
    <w:rsid w:val="00C941BA"/>
    <w:rsid w:val="00C949B7"/>
    <w:rsid w:val="00C97B1A"/>
    <w:rsid w:val="00C97BFF"/>
    <w:rsid w:val="00CA1381"/>
    <w:rsid w:val="00CA2978"/>
    <w:rsid w:val="00CA31C8"/>
    <w:rsid w:val="00CA3319"/>
    <w:rsid w:val="00CA3A8B"/>
    <w:rsid w:val="00CA42D9"/>
    <w:rsid w:val="00CA476B"/>
    <w:rsid w:val="00CA48D4"/>
    <w:rsid w:val="00CA4BCF"/>
    <w:rsid w:val="00CA4D91"/>
    <w:rsid w:val="00CA5CD5"/>
    <w:rsid w:val="00CA694D"/>
    <w:rsid w:val="00CA757F"/>
    <w:rsid w:val="00CA77C8"/>
    <w:rsid w:val="00CB0C09"/>
    <w:rsid w:val="00CB0E42"/>
    <w:rsid w:val="00CB1772"/>
    <w:rsid w:val="00CB2B54"/>
    <w:rsid w:val="00CB3F85"/>
    <w:rsid w:val="00CB3F9D"/>
    <w:rsid w:val="00CB46A0"/>
    <w:rsid w:val="00CB48C9"/>
    <w:rsid w:val="00CB4A9B"/>
    <w:rsid w:val="00CB5860"/>
    <w:rsid w:val="00CB68FB"/>
    <w:rsid w:val="00CB70BA"/>
    <w:rsid w:val="00CB7596"/>
    <w:rsid w:val="00CC0218"/>
    <w:rsid w:val="00CC0B89"/>
    <w:rsid w:val="00CC0CC7"/>
    <w:rsid w:val="00CC1B91"/>
    <w:rsid w:val="00CC1C2F"/>
    <w:rsid w:val="00CC1C66"/>
    <w:rsid w:val="00CC2F6D"/>
    <w:rsid w:val="00CC3188"/>
    <w:rsid w:val="00CC385E"/>
    <w:rsid w:val="00CC3E9E"/>
    <w:rsid w:val="00CC4029"/>
    <w:rsid w:val="00CC5008"/>
    <w:rsid w:val="00CC51C5"/>
    <w:rsid w:val="00CC544E"/>
    <w:rsid w:val="00CC5B78"/>
    <w:rsid w:val="00CC5E1F"/>
    <w:rsid w:val="00CC5F08"/>
    <w:rsid w:val="00CC6AFC"/>
    <w:rsid w:val="00CC6C02"/>
    <w:rsid w:val="00CC7733"/>
    <w:rsid w:val="00CC7CD6"/>
    <w:rsid w:val="00CD0DAB"/>
    <w:rsid w:val="00CD1CB1"/>
    <w:rsid w:val="00CD3082"/>
    <w:rsid w:val="00CD3571"/>
    <w:rsid w:val="00CD3BC0"/>
    <w:rsid w:val="00CD49E7"/>
    <w:rsid w:val="00CD55D5"/>
    <w:rsid w:val="00CD5AB5"/>
    <w:rsid w:val="00CD75F1"/>
    <w:rsid w:val="00CD76CF"/>
    <w:rsid w:val="00CD7A00"/>
    <w:rsid w:val="00CE0AB7"/>
    <w:rsid w:val="00CE1F3F"/>
    <w:rsid w:val="00CE34D0"/>
    <w:rsid w:val="00CE692C"/>
    <w:rsid w:val="00CE6A9F"/>
    <w:rsid w:val="00CE74D7"/>
    <w:rsid w:val="00CE7547"/>
    <w:rsid w:val="00CE7E93"/>
    <w:rsid w:val="00CF026E"/>
    <w:rsid w:val="00CF2970"/>
    <w:rsid w:val="00CF3521"/>
    <w:rsid w:val="00CF386E"/>
    <w:rsid w:val="00CF3900"/>
    <w:rsid w:val="00CF5482"/>
    <w:rsid w:val="00CF5C4F"/>
    <w:rsid w:val="00CF5D6D"/>
    <w:rsid w:val="00CF61B8"/>
    <w:rsid w:val="00CF6F4F"/>
    <w:rsid w:val="00D0079B"/>
    <w:rsid w:val="00D00A91"/>
    <w:rsid w:val="00D00C5B"/>
    <w:rsid w:val="00D0117D"/>
    <w:rsid w:val="00D0143C"/>
    <w:rsid w:val="00D01A25"/>
    <w:rsid w:val="00D030BA"/>
    <w:rsid w:val="00D05F9C"/>
    <w:rsid w:val="00D07ADA"/>
    <w:rsid w:val="00D1033B"/>
    <w:rsid w:val="00D118B0"/>
    <w:rsid w:val="00D13012"/>
    <w:rsid w:val="00D130CC"/>
    <w:rsid w:val="00D130D3"/>
    <w:rsid w:val="00D13289"/>
    <w:rsid w:val="00D13A25"/>
    <w:rsid w:val="00D13F10"/>
    <w:rsid w:val="00D1495A"/>
    <w:rsid w:val="00D14C02"/>
    <w:rsid w:val="00D14C3C"/>
    <w:rsid w:val="00D15358"/>
    <w:rsid w:val="00D16624"/>
    <w:rsid w:val="00D215AD"/>
    <w:rsid w:val="00D218B3"/>
    <w:rsid w:val="00D21D36"/>
    <w:rsid w:val="00D220F3"/>
    <w:rsid w:val="00D22187"/>
    <w:rsid w:val="00D2222D"/>
    <w:rsid w:val="00D2356E"/>
    <w:rsid w:val="00D2372F"/>
    <w:rsid w:val="00D2409E"/>
    <w:rsid w:val="00D25293"/>
    <w:rsid w:val="00D25C70"/>
    <w:rsid w:val="00D26589"/>
    <w:rsid w:val="00D26887"/>
    <w:rsid w:val="00D273A6"/>
    <w:rsid w:val="00D27555"/>
    <w:rsid w:val="00D27E15"/>
    <w:rsid w:val="00D309A5"/>
    <w:rsid w:val="00D3187F"/>
    <w:rsid w:val="00D31A06"/>
    <w:rsid w:val="00D3215C"/>
    <w:rsid w:val="00D321BE"/>
    <w:rsid w:val="00D321FC"/>
    <w:rsid w:val="00D33EA3"/>
    <w:rsid w:val="00D34360"/>
    <w:rsid w:val="00D34EC2"/>
    <w:rsid w:val="00D34F44"/>
    <w:rsid w:val="00D35746"/>
    <w:rsid w:val="00D35CD6"/>
    <w:rsid w:val="00D36D35"/>
    <w:rsid w:val="00D37A13"/>
    <w:rsid w:val="00D40672"/>
    <w:rsid w:val="00D41498"/>
    <w:rsid w:val="00D41CEF"/>
    <w:rsid w:val="00D42413"/>
    <w:rsid w:val="00D435FD"/>
    <w:rsid w:val="00D46318"/>
    <w:rsid w:val="00D479DD"/>
    <w:rsid w:val="00D47A3A"/>
    <w:rsid w:val="00D50835"/>
    <w:rsid w:val="00D517CC"/>
    <w:rsid w:val="00D51BEB"/>
    <w:rsid w:val="00D51CA1"/>
    <w:rsid w:val="00D52A83"/>
    <w:rsid w:val="00D52EB4"/>
    <w:rsid w:val="00D554AC"/>
    <w:rsid w:val="00D559EA"/>
    <w:rsid w:val="00D5635D"/>
    <w:rsid w:val="00D5713C"/>
    <w:rsid w:val="00D577B8"/>
    <w:rsid w:val="00D610D3"/>
    <w:rsid w:val="00D63010"/>
    <w:rsid w:val="00D63415"/>
    <w:rsid w:val="00D636EC"/>
    <w:rsid w:val="00D647E5"/>
    <w:rsid w:val="00D65D6B"/>
    <w:rsid w:val="00D65F73"/>
    <w:rsid w:val="00D6697D"/>
    <w:rsid w:val="00D66D19"/>
    <w:rsid w:val="00D702F0"/>
    <w:rsid w:val="00D7050D"/>
    <w:rsid w:val="00D70E8B"/>
    <w:rsid w:val="00D712CB"/>
    <w:rsid w:val="00D71BCD"/>
    <w:rsid w:val="00D7309D"/>
    <w:rsid w:val="00D731BC"/>
    <w:rsid w:val="00D738B4"/>
    <w:rsid w:val="00D73AAB"/>
    <w:rsid w:val="00D741F1"/>
    <w:rsid w:val="00D742C1"/>
    <w:rsid w:val="00D742CF"/>
    <w:rsid w:val="00D74A7B"/>
    <w:rsid w:val="00D752F6"/>
    <w:rsid w:val="00D7553D"/>
    <w:rsid w:val="00D764A6"/>
    <w:rsid w:val="00D77376"/>
    <w:rsid w:val="00D77C4A"/>
    <w:rsid w:val="00D8093F"/>
    <w:rsid w:val="00D81A1C"/>
    <w:rsid w:val="00D823F1"/>
    <w:rsid w:val="00D82945"/>
    <w:rsid w:val="00D82F13"/>
    <w:rsid w:val="00D83766"/>
    <w:rsid w:val="00D83D9D"/>
    <w:rsid w:val="00D841C2"/>
    <w:rsid w:val="00D84CF6"/>
    <w:rsid w:val="00D8527A"/>
    <w:rsid w:val="00D8541C"/>
    <w:rsid w:val="00D859E4"/>
    <w:rsid w:val="00D85DB7"/>
    <w:rsid w:val="00D85DD7"/>
    <w:rsid w:val="00D86130"/>
    <w:rsid w:val="00D867AE"/>
    <w:rsid w:val="00D87E2A"/>
    <w:rsid w:val="00D90395"/>
    <w:rsid w:val="00D906A0"/>
    <w:rsid w:val="00D91AFC"/>
    <w:rsid w:val="00D92A95"/>
    <w:rsid w:val="00D93289"/>
    <w:rsid w:val="00D93F9F"/>
    <w:rsid w:val="00D946A1"/>
    <w:rsid w:val="00D9505F"/>
    <w:rsid w:val="00D951C5"/>
    <w:rsid w:val="00D952E0"/>
    <w:rsid w:val="00D9548F"/>
    <w:rsid w:val="00D95C52"/>
    <w:rsid w:val="00D96919"/>
    <w:rsid w:val="00D97F4C"/>
    <w:rsid w:val="00DA0023"/>
    <w:rsid w:val="00DA0BB8"/>
    <w:rsid w:val="00DA1086"/>
    <w:rsid w:val="00DA12BA"/>
    <w:rsid w:val="00DA1424"/>
    <w:rsid w:val="00DA291B"/>
    <w:rsid w:val="00DA32C0"/>
    <w:rsid w:val="00DA33AD"/>
    <w:rsid w:val="00DA5878"/>
    <w:rsid w:val="00DA7573"/>
    <w:rsid w:val="00DA762F"/>
    <w:rsid w:val="00DA7CC8"/>
    <w:rsid w:val="00DB084C"/>
    <w:rsid w:val="00DB1885"/>
    <w:rsid w:val="00DB1D20"/>
    <w:rsid w:val="00DB20A3"/>
    <w:rsid w:val="00DB2590"/>
    <w:rsid w:val="00DB293A"/>
    <w:rsid w:val="00DB2FCC"/>
    <w:rsid w:val="00DB3BA3"/>
    <w:rsid w:val="00DB40B3"/>
    <w:rsid w:val="00DB4907"/>
    <w:rsid w:val="00DB61A6"/>
    <w:rsid w:val="00DB62EB"/>
    <w:rsid w:val="00DB6409"/>
    <w:rsid w:val="00DB65A4"/>
    <w:rsid w:val="00DB669E"/>
    <w:rsid w:val="00DB680C"/>
    <w:rsid w:val="00DB6956"/>
    <w:rsid w:val="00DB69D8"/>
    <w:rsid w:val="00DC05C4"/>
    <w:rsid w:val="00DC0C5C"/>
    <w:rsid w:val="00DC1154"/>
    <w:rsid w:val="00DC12E0"/>
    <w:rsid w:val="00DC17BA"/>
    <w:rsid w:val="00DC1C81"/>
    <w:rsid w:val="00DC23F7"/>
    <w:rsid w:val="00DC351E"/>
    <w:rsid w:val="00DC3657"/>
    <w:rsid w:val="00DC4192"/>
    <w:rsid w:val="00DC44A1"/>
    <w:rsid w:val="00DC4697"/>
    <w:rsid w:val="00DC49D2"/>
    <w:rsid w:val="00DC4D79"/>
    <w:rsid w:val="00DC5D3E"/>
    <w:rsid w:val="00DC6415"/>
    <w:rsid w:val="00DC6662"/>
    <w:rsid w:val="00DC6B72"/>
    <w:rsid w:val="00DC6FD0"/>
    <w:rsid w:val="00DC71F4"/>
    <w:rsid w:val="00DC7841"/>
    <w:rsid w:val="00DD06C4"/>
    <w:rsid w:val="00DD20F2"/>
    <w:rsid w:val="00DD2F52"/>
    <w:rsid w:val="00DD41B0"/>
    <w:rsid w:val="00DD4364"/>
    <w:rsid w:val="00DD45DE"/>
    <w:rsid w:val="00DD49C7"/>
    <w:rsid w:val="00DD54D3"/>
    <w:rsid w:val="00DD5F04"/>
    <w:rsid w:val="00DD6258"/>
    <w:rsid w:val="00DD665A"/>
    <w:rsid w:val="00DD67BC"/>
    <w:rsid w:val="00DD71C5"/>
    <w:rsid w:val="00DE2003"/>
    <w:rsid w:val="00DE2C7F"/>
    <w:rsid w:val="00DE3695"/>
    <w:rsid w:val="00DE3A5D"/>
    <w:rsid w:val="00DE3C42"/>
    <w:rsid w:val="00DE3D5F"/>
    <w:rsid w:val="00DE675B"/>
    <w:rsid w:val="00DE7CC7"/>
    <w:rsid w:val="00DF038E"/>
    <w:rsid w:val="00DF1051"/>
    <w:rsid w:val="00DF18D9"/>
    <w:rsid w:val="00DF276E"/>
    <w:rsid w:val="00DF2E18"/>
    <w:rsid w:val="00DF39A8"/>
    <w:rsid w:val="00DF3AF8"/>
    <w:rsid w:val="00DF4E19"/>
    <w:rsid w:val="00DF5124"/>
    <w:rsid w:val="00DF51DB"/>
    <w:rsid w:val="00DF5554"/>
    <w:rsid w:val="00DF5E3D"/>
    <w:rsid w:val="00DF6422"/>
    <w:rsid w:val="00DF692E"/>
    <w:rsid w:val="00DF6CCF"/>
    <w:rsid w:val="00DF7AFC"/>
    <w:rsid w:val="00E0189C"/>
    <w:rsid w:val="00E01954"/>
    <w:rsid w:val="00E03141"/>
    <w:rsid w:val="00E0413B"/>
    <w:rsid w:val="00E04624"/>
    <w:rsid w:val="00E0476A"/>
    <w:rsid w:val="00E04C6C"/>
    <w:rsid w:val="00E04D83"/>
    <w:rsid w:val="00E04EEE"/>
    <w:rsid w:val="00E062B8"/>
    <w:rsid w:val="00E063CC"/>
    <w:rsid w:val="00E06715"/>
    <w:rsid w:val="00E0678F"/>
    <w:rsid w:val="00E06EBD"/>
    <w:rsid w:val="00E07DFF"/>
    <w:rsid w:val="00E105D5"/>
    <w:rsid w:val="00E10841"/>
    <w:rsid w:val="00E11F73"/>
    <w:rsid w:val="00E12B6E"/>
    <w:rsid w:val="00E12FEE"/>
    <w:rsid w:val="00E13BFE"/>
    <w:rsid w:val="00E13F00"/>
    <w:rsid w:val="00E14182"/>
    <w:rsid w:val="00E14B22"/>
    <w:rsid w:val="00E14F54"/>
    <w:rsid w:val="00E169E9"/>
    <w:rsid w:val="00E1733E"/>
    <w:rsid w:val="00E20A30"/>
    <w:rsid w:val="00E2128F"/>
    <w:rsid w:val="00E25D77"/>
    <w:rsid w:val="00E25D9A"/>
    <w:rsid w:val="00E25F3B"/>
    <w:rsid w:val="00E2642E"/>
    <w:rsid w:val="00E2660C"/>
    <w:rsid w:val="00E271FE"/>
    <w:rsid w:val="00E30DFB"/>
    <w:rsid w:val="00E3145E"/>
    <w:rsid w:val="00E3208E"/>
    <w:rsid w:val="00E33AAF"/>
    <w:rsid w:val="00E33B03"/>
    <w:rsid w:val="00E34BED"/>
    <w:rsid w:val="00E357AC"/>
    <w:rsid w:val="00E37A03"/>
    <w:rsid w:val="00E409EC"/>
    <w:rsid w:val="00E40EB4"/>
    <w:rsid w:val="00E423D6"/>
    <w:rsid w:val="00E43061"/>
    <w:rsid w:val="00E43612"/>
    <w:rsid w:val="00E4384D"/>
    <w:rsid w:val="00E43A0F"/>
    <w:rsid w:val="00E44C0B"/>
    <w:rsid w:val="00E44F7B"/>
    <w:rsid w:val="00E45614"/>
    <w:rsid w:val="00E45790"/>
    <w:rsid w:val="00E45EF9"/>
    <w:rsid w:val="00E4692A"/>
    <w:rsid w:val="00E46D36"/>
    <w:rsid w:val="00E47904"/>
    <w:rsid w:val="00E47DCA"/>
    <w:rsid w:val="00E50610"/>
    <w:rsid w:val="00E50BEE"/>
    <w:rsid w:val="00E50DD5"/>
    <w:rsid w:val="00E52459"/>
    <w:rsid w:val="00E52A16"/>
    <w:rsid w:val="00E52B32"/>
    <w:rsid w:val="00E5312B"/>
    <w:rsid w:val="00E532CC"/>
    <w:rsid w:val="00E53337"/>
    <w:rsid w:val="00E54E19"/>
    <w:rsid w:val="00E5586D"/>
    <w:rsid w:val="00E5654E"/>
    <w:rsid w:val="00E57241"/>
    <w:rsid w:val="00E6010A"/>
    <w:rsid w:val="00E605ED"/>
    <w:rsid w:val="00E605FC"/>
    <w:rsid w:val="00E61EA2"/>
    <w:rsid w:val="00E620C7"/>
    <w:rsid w:val="00E6297F"/>
    <w:rsid w:val="00E629F0"/>
    <w:rsid w:val="00E64128"/>
    <w:rsid w:val="00E64505"/>
    <w:rsid w:val="00E65CFA"/>
    <w:rsid w:val="00E660A9"/>
    <w:rsid w:val="00E66246"/>
    <w:rsid w:val="00E6656D"/>
    <w:rsid w:val="00E66EB8"/>
    <w:rsid w:val="00E67BE5"/>
    <w:rsid w:val="00E708D0"/>
    <w:rsid w:val="00E718E1"/>
    <w:rsid w:val="00E72B57"/>
    <w:rsid w:val="00E72C77"/>
    <w:rsid w:val="00E74C4B"/>
    <w:rsid w:val="00E75E28"/>
    <w:rsid w:val="00E76565"/>
    <w:rsid w:val="00E7683B"/>
    <w:rsid w:val="00E76B75"/>
    <w:rsid w:val="00E76E6C"/>
    <w:rsid w:val="00E76ED9"/>
    <w:rsid w:val="00E772D0"/>
    <w:rsid w:val="00E77A64"/>
    <w:rsid w:val="00E80EED"/>
    <w:rsid w:val="00E80FFF"/>
    <w:rsid w:val="00E826BC"/>
    <w:rsid w:val="00E82D92"/>
    <w:rsid w:val="00E82DBE"/>
    <w:rsid w:val="00E83691"/>
    <w:rsid w:val="00E8492B"/>
    <w:rsid w:val="00E84BD8"/>
    <w:rsid w:val="00E86CC8"/>
    <w:rsid w:val="00E86D25"/>
    <w:rsid w:val="00E8713B"/>
    <w:rsid w:val="00E8746A"/>
    <w:rsid w:val="00E87E10"/>
    <w:rsid w:val="00E903BF"/>
    <w:rsid w:val="00E90B42"/>
    <w:rsid w:val="00E9103D"/>
    <w:rsid w:val="00E93EB1"/>
    <w:rsid w:val="00E94E8A"/>
    <w:rsid w:val="00E95CA4"/>
    <w:rsid w:val="00E96D26"/>
    <w:rsid w:val="00E96DB8"/>
    <w:rsid w:val="00EA00AE"/>
    <w:rsid w:val="00EA05F7"/>
    <w:rsid w:val="00EA1EB2"/>
    <w:rsid w:val="00EA25E2"/>
    <w:rsid w:val="00EA3579"/>
    <w:rsid w:val="00EA3B98"/>
    <w:rsid w:val="00EA458F"/>
    <w:rsid w:val="00EA4AF3"/>
    <w:rsid w:val="00EA623D"/>
    <w:rsid w:val="00EA72A0"/>
    <w:rsid w:val="00EB0918"/>
    <w:rsid w:val="00EB121E"/>
    <w:rsid w:val="00EB1A50"/>
    <w:rsid w:val="00EB42F6"/>
    <w:rsid w:val="00EB4CE8"/>
    <w:rsid w:val="00EB527C"/>
    <w:rsid w:val="00EB54AA"/>
    <w:rsid w:val="00EB5C43"/>
    <w:rsid w:val="00EB5D33"/>
    <w:rsid w:val="00EB5DE3"/>
    <w:rsid w:val="00EB5F92"/>
    <w:rsid w:val="00EB621D"/>
    <w:rsid w:val="00EB6AB2"/>
    <w:rsid w:val="00EB6BBB"/>
    <w:rsid w:val="00EB6E79"/>
    <w:rsid w:val="00EB7390"/>
    <w:rsid w:val="00EC2017"/>
    <w:rsid w:val="00EC3C55"/>
    <w:rsid w:val="00EC4534"/>
    <w:rsid w:val="00EC5FEE"/>
    <w:rsid w:val="00EC6B42"/>
    <w:rsid w:val="00EC76CC"/>
    <w:rsid w:val="00EC7B6D"/>
    <w:rsid w:val="00EC7CF2"/>
    <w:rsid w:val="00ED0158"/>
    <w:rsid w:val="00ED04F0"/>
    <w:rsid w:val="00ED05F8"/>
    <w:rsid w:val="00ED0953"/>
    <w:rsid w:val="00ED1B7C"/>
    <w:rsid w:val="00ED218F"/>
    <w:rsid w:val="00ED2942"/>
    <w:rsid w:val="00ED334B"/>
    <w:rsid w:val="00ED49C6"/>
    <w:rsid w:val="00ED65D0"/>
    <w:rsid w:val="00ED76DD"/>
    <w:rsid w:val="00ED7D89"/>
    <w:rsid w:val="00EE04FF"/>
    <w:rsid w:val="00EE0CA1"/>
    <w:rsid w:val="00EE30D8"/>
    <w:rsid w:val="00EE38B4"/>
    <w:rsid w:val="00EE3C4A"/>
    <w:rsid w:val="00EE47D2"/>
    <w:rsid w:val="00EE49DE"/>
    <w:rsid w:val="00EE4ED6"/>
    <w:rsid w:val="00EE5623"/>
    <w:rsid w:val="00EE5F5D"/>
    <w:rsid w:val="00EE6F1E"/>
    <w:rsid w:val="00EF00CE"/>
    <w:rsid w:val="00EF4EDD"/>
    <w:rsid w:val="00EF53B3"/>
    <w:rsid w:val="00EF6624"/>
    <w:rsid w:val="00EF6D56"/>
    <w:rsid w:val="00EF6FCC"/>
    <w:rsid w:val="00EF7326"/>
    <w:rsid w:val="00EF7761"/>
    <w:rsid w:val="00EF7A8A"/>
    <w:rsid w:val="00F0040B"/>
    <w:rsid w:val="00F014B7"/>
    <w:rsid w:val="00F01C43"/>
    <w:rsid w:val="00F01CC1"/>
    <w:rsid w:val="00F01EDF"/>
    <w:rsid w:val="00F02EB9"/>
    <w:rsid w:val="00F040AF"/>
    <w:rsid w:val="00F04C50"/>
    <w:rsid w:val="00F0508C"/>
    <w:rsid w:val="00F05459"/>
    <w:rsid w:val="00F05A31"/>
    <w:rsid w:val="00F06025"/>
    <w:rsid w:val="00F06797"/>
    <w:rsid w:val="00F10CD4"/>
    <w:rsid w:val="00F10E40"/>
    <w:rsid w:val="00F10F1C"/>
    <w:rsid w:val="00F1130A"/>
    <w:rsid w:val="00F11A1C"/>
    <w:rsid w:val="00F12BD3"/>
    <w:rsid w:val="00F134E0"/>
    <w:rsid w:val="00F15647"/>
    <w:rsid w:val="00F1631D"/>
    <w:rsid w:val="00F1653B"/>
    <w:rsid w:val="00F1672E"/>
    <w:rsid w:val="00F17A1D"/>
    <w:rsid w:val="00F20D42"/>
    <w:rsid w:val="00F20F6F"/>
    <w:rsid w:val="00F21772"/>
    <w:rsid w:val="00F23DAB"/>
    <w:rsid w:val="00F24122"/>
    <w:rsid w:val="00F24469"/>
    <w:rsid w:val="00F2481E"/>
    <w:rsid w:val="00F25467"/>
    <w:rsid w:val="00F2777D"/>
    <w:rsid w:val="00F30563"/>
    <w:rsid w:val="00F31E9E"/>
    <w:rsid w:val="00F32540"/>
    <w:rsid w:val="00F32794"/>
    <w:rsid w:val="00F32797"/>
    <w:rsid w:val="00F33292"/>
    <w:rsid w:val="00F333F3"/>
    <w:rsid w:val="00F3350D"/>
    <w:rsid w:val="00F335C4"/>
    <w:rsid w:val="00F34086"/>
    <w:rsid w:val="00F34140"/>
    <w:rsid w:val="00F36D31"/>
    <w:rsid w:val="00F3783A"/>
    <w:rsid w:val="00F403DB"/>
    <w:rsid w:val="00F42791"/>
    <w:rsid w:val="00F42BC2"/>
    <w:rsid w:val="00F430ED"/>
    <w:rsid w:val="00F45BE3"/>
    <w:rsid w:val="00F46209"/>
    <w:rsid w:val="00F462C5"/>
    <w:rsid w:val="00F46E36"/>
    <w:rsid w:val="00F474CC"/>
    <w:rsid w:val="00F47DA2"/>
    <w:rsid w:val="00F47E64"/>
    <w:rsid w:val="00F50442"/>
    <w:rsid w:val="00F5077A"/>
    <w:rsid w:val="00F5114B"/>
    <w:rsid w:val="00F512F6"/>
    <w:rsid w:val="00F524DF"/>
    <w:rsid w:val="00F52651"/>
    <w:rsid w:val="00F53361"/>
    <w:rsid w:val="00F53A30"/>
    <w:rsid w:val="00F53CBD"/>
    <w:rsid w:val="00F5556A"/>
    <w:rsid w:val="00F568C0"/>
    <w:rsid w:val="00F56AF0"/>
    <w:rsid w:val="00F57C95"/>
    <w:rsid w:val="00F61C69"/>
    <w:rsid w:val="00F621F8"/>
    <w:rsid w:val="00F62781"/>
    <w:rsid w:val="00F62F6E"/>
    <w:rsid w:val="00F63D23"/>
    <w:rsid w:val="00F63D6A"/>
    <w:rsid w:val="00F63ED7"/>
    <w:rsid w:val="00F641E2"/>
    <w:rsid w:val="00F6542A"/>
    <w:rsid w:val="00F6616D"/>
    <w:rsid w:val="00F66320"/>
    <w:rsid w:val="00F672D7"/>
    <w:rsid w:val="00F67365"/>
    <w:rsid w:val="00F67684"/>
    <w:rsid w:val="00F67D6A"/>
    <w:rsid w:val="00F70A95"/>
    <w:rsid w:val="00F712EF"/>
    <w:rsid w:val="00F71D89"/>
    <w:rsid w:val="00F71DDD"/>
    <w:rsid w:val="00F72C5C"/>
    <w:rsid w:val="00F73A6A"/>
    <w:rsid w:val="00F73AB9"/>
    <w:rsid w:val="00F7480E"/>
    <w:rsid w:val="00F74A8C"/>
    <w:rsid w:val="00F74B44"/>
    <w:rsid w:val="00F74FD3"/>
    <w:rsid w:val="00F75F43"/>
    <w:rsid w:val="00F761B7"/>
    <w:rsid w:val="00F7679D"/>
    <w:rsid w:val="00F77EB0"/>
    <w:rsid w:val="00F80B4D"/>
    <w:rsid w:val="00F80CF3"/>
    <w:rsid w:val="00F80E61"/>
    <w:rsid w:val="00F8224F"/>
    <w:rsid w:val="00F82FE9"/>
    <w:rsid w:val="00F838CC"/>
    <w:rsid w:val="00F84075"/>
    <w:rsid w:val="00F8432F"/>
    <w:rsid w:val="00F8490A"/>
    <w:rsid w:val="00F857F5"/>
    <w:rsid w:val="00F85D80"/>
    <w:rsid w:val="00F85DA8"/>
    <w:rsid w:val="00F85EA6"/>
    <w:rsid w:val="00F863CA"/>
    <w:rsid w:val="00F870C5"/>
    <w:rsid w:val="00F87866"/>
    <w:rsid w:val="00F87BE4"/>
    <w:rsid w:val="00F9119C"/>
    <w:rsid w:val="00F91977"/>
    <w:rsid w:val="00F933DD"/>
    <w:rsid w:val="00F94237"/>
    <w:rsid w:val="00F94261"/>
    <w:rsid w:val="00F94F58"/>
    <w:rsid w:val="00F95217"/>
    <w:rsid w:val="00F95332"/>
    <w:rsid w:val="00F956E3"/>
    <w:rsid w:val="00F95827"/>
    <w:rsid w:val="00F95A6F"/>
    <w:rsid w:val="00F95B0C"/>
    <w:rsid w:val="00F9678C"/>
    <w:rsid w:val="00F9680C"/>
    <w:rsid w:val="00F97932"/>
    <w:rsid w:val="00F97BB8"/>
    <w:rsid w:val="00FA0D07"/>
    <w:rsid w:val="00FA10E0"/>
    <w:rsid w:val="00FA172A"/>
    <w:rsid w:val="00FA178A"/>
    <w:rsid w:val="00FA2BF7"/>
    <w:rsid w:val="00FA39EB"/>
    <w:rsid w:val="00FA3A0A"/>
    <w:rsid w:val="00FA3B4C"/>
    <w:rsid w:val="00FA58E7"/>
    <w:rsid w:val="00FA6A96"/>
    <w:rsid w:val="00FA7422"/>
    <w:rsid w:val="00FA7C68"/>
    <w:rsid w:val="00FA7C78"/>
    <w:rsid w:val="00FB0282"/>
    <w:rsid w:val="00FB12BE"/>
    <w:rsid w:val="00FB1C23"/>
    <w:rsid w:val="00FB1DC4"/>
    <w:rsid w:val="00FB273D"/>
    <w:rsid w:val="00FB32EE"/>
    <w:rsid w:val="00FB3FF5"/>
    <w:rsid w:val="00FB43DC"/>
    <w:rsid w:val="00FB4CFE"/>
    <w:rsid w:val="00FB650E"/>
    <w:rsid w:val="00FB65CD"/>
    <w:rsid w:val="00FB76DF"/>
    <w:rsid w:val="00FB7D82"/>
    <w:rsid w:val="00FC0006"/>
    <w:rsid w:val="00FC013C"/>
    <w:rsid w:val="00FC114F"/>
    <w:rsid w:val="00FC250F"/>
    <w:rsid w:val="00FC2E3E"/>
    <w:rsid w:val="00FC374F"/>
    <w:rsid w:val="00FC3CD0"/>
    <w:rsid w:val="00FC4B9B"/>
    <w:rsid w:val="00FC61A3"/>
    <w:rsid w:val="00FD0A99"/>
    <w:rsid w:val="00FD0DF2"/>
    <w:rsid w:val="00FD1E19"/>
    <w:rsid w:val="00FD1FA4"/>
    <w:rsid w:val="00FD3709"/>
    <w:rsid w:val="00FD38BF"/>
    <w:rsid w:val="00FD3A09"/>
    <w:rsid w:val="00FD458B"/>
    <w:rsid w:val="00FD4675"/>
    <w:rsid w:val="00FD62D0"/>
    <w:rsid w:val="00FD6666"/>
    <w:rsid w:val="00FD74EC"/>
    <w:rsid w:val="00FD75B1"/>
    <w:rsid w:val="00FE0778"/>
    <w:rsid w:val="00FE121D"/>
    <w:rsid w:val="00FE1FCB"/>
    <w:rsid w:val="00FE21FC"/>
    <w:rsid w:val="00FE2C00"/>
    <w:rsid w:val="00FE42E6"/>
    <w:rsid w:val="00FE56EF"/>
    <w:rsid w:val="00FE593B"/>
    <w:rsid w:val="00FE6065"/>
    <w:rsid w:val="00FF02CA"/>
    <w:rsid w:val="00FF0883"/>
    <w:rsid w:val="00FF0B26"/>
    <w:rsid w:val="00FF0D75"/>
    <w:rsid w:val="00FF131E"/>
    <w:rsid w:val="00FF450B"/>
    <w:rsid w:val="00FF4921"/>
    <w:rsid w:val="00FF572C"/>
    <w:rsid w:val="00FF58E5"/>
    <w:rsid w:val="00FF6633"/>
    <w:rsid w:val="00FF6B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2F"/>
  </w:style>
  <w:style w:type="paragraph" w:styleId="Heading1">
    <w:name w:val="heading 1"/>
    <w:basedOn w:val="Normal"/>
    <w:next w:val="Normal"/>
    <w:link w:val="Heading1Char"/>
    <w:uiPriority w:val="9"/>
    <w:qFormat/>
    <w:rsid w:val="00F712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12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12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12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12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12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12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712EF"/>
    <w:pPr>
      <w:ind w:left="720"/>
      <w:contextualSpacing/>
    </w:pPr>
  </w:style>
  <w:style w:type="character" w:styleId="Hyperlink">
    <w:name w:val="Hyperlink"/>
    <w:basedOn w:val="DefaultParagraphFont"/>
    <w:uiPriority w:val="99"/>
    <w:unhideWhenUsed/>
    <w:rsid w:val="00F712EF"/>
    <w:rPr>
      <w:color w:val="0000FF" w:themeColor="hyperlink"/>
      <w:u w:val="single"/>
    </w:rPr>
  </w:style>
  <w:style w:type="paragraph" w:styleId="Caption">
    <w:name w:val="caption"/>
    <w:basedOn w:val="Normal"/>
    <w:next w:val="Normal"/>
    <w:uiPriority w:val="35"/>
    <w:unhideWhenUsed/>
    <w:qFormat/>
    <w:rsid w:val="00F712EF"/>
    <w:pPr>
      <w:spacing w:line="240" w:lineRule="auto"/>
    </w:pPr>
    <w:rPr>
      <w:b/>
      <w:bCs/>
      <w:color w:val="4F81BD" w:themeColor="accent1"/>
      <w:sz w:val="18"/>
      <w:szCs w:val="18"/>
    </w:rPr>
  </w:style>
  <w:style w:type="paragraph" w:styleId="NormalWeb">
    <w:name w:val="Normal (Web)"/>
    <w:basedOn w:val="Normal"/>
    <w:uiPriority w:val="99"/>
    <w:semiHidden/>
    <w:unhideWhenUsed/>
    <w:rsid w:val="00F712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712EF"/>
    <w:pPr>
      <w:spacing w:after="0" w:line="240" w:lineRule="auto"/>
    </w:pPr>
  </w:style>
  <w:style w:type="paragraph" w:styleId="BalloonText">
    <w:name w:val="Balloon Text"/>
    <w:basedOn w:val="Normal"/>
    <w:link w:val="BalloonTextChar"/>
    <w:uiPriority w:val="99"/>
    <w:semiHidden/>
    <w:unhideWhenUsed/>
    <w:rsid w:val="00F71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EF"/>
    <w:rPr>
      <w:rFonts w:ascii="Tahoma" w:hAnsi="Tahoma" w:cs="Tahoma"/>
      <w:sz w:val="16"/>
      <w:szCs w:val="16"/>
    </w:rPr>
  </w:style>
  <w:style w:type="table" w:styleId="TableGrid">
    <w:name w:val="Table Grid"/>
    <w:basedOn w:val="TableNormal"/>
    <w:uiPriority w:val="59"/>
    <w:rsid w:val="00F7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EF"/>
  </w:style>
  <w:style w:type="paragraph" w:styleId="Footer">
    <w:name w:val="footer"/>
    <w:basedOn w:val="Normal"/>
    <w:link w:val="FooterChar"/>
    <w:uiPriority w:val="99"/>
    <w:unhideWhenUsed/>
    <w:rsid w:val="00F71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EF"/>
  </w:style>
  <w:style w:type="paragraph" w:styleId="TOC1">
    <w:name w:val="toc 1"/>
    <w:basedOn w:val="Normal"/>
    <w:next w:val="Normal"/>
    <w:autoRedefine/>
    <w:uiPriority w:val="39"/>
    <w:unhideWhenUsed/>
    <w:rsid w:val="00F57C95"/>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125BB1"/>
    <w:pPr>
      <w:tabs>
        <w:tab w:val="left" w:pos="660"/>
        <w:tab w:val="right" w:leader="dot" w:pos="8261"/>
      </w:tabs>
      <w:spacing w:before="240" w:after="0" w:line="360" w:lineRule="auto"/>
    </w:pPr>
    <w:rPr>
      <w:b/>
      <w:bCs/>
      <w:sz w:val="20"/>
      <w:szCs w:val="20"/>
    </w:rPr>
  </w:style>
  <w:style w:type="paragraph" w:styleId="TOC3">
    <w:name w:val="toc 3"/>
    <w:basedOn w:val="Normal"/>
    <w:next w:val="Normal"/>
    <w:autoRedefine/>
    <w:uiPriority w:val="39"/>
    <w:unhideWhenUsed/>
    <w:rsid w:val="00F57C95"/>
    <w:pPr>
      <w:spacing w:after="0"/>
      <w:ind w:left="220"/>
    </w:pPr>
    <w:rPr>
      <w:sz w:val="20"/>
      <w:szCs w:val="20"/>
    </w:rPr>
  </w:style>
  <w:style w:type="paragraph" w:styleId="TOC4">
    <w:name w:val="toc 4"/>
    <w:basedOn w:val="Normal"/>
    <w:next w:val="Normal"/>
    <w:autoRedefine/>
    <w:uiPriority w:val="39"/>
    <w:unhideWhenUsed/>
    <w:rsid w:val="00F57C95"/>
    <w:pPr>
      <w:spacing w:after="0"/>
      <w:ind w:left="440"/>
    </w:pPr>
    <w:rPr>
      <w:sz w:val="20"/>
      <w:szCs w:val="20"/>
    </w:rPr>
  </w:style>
  <w:style w:type="paragraph" w:styleId="TOC5">
    <w:name w:val="toc 5"/>
    <w:basedOn w:val="Normal"/>
    <w:next w:val="Normal"/>
    <w:autoRedefine/>
    <w:uiPriority w:val="39"/>
    <w:unhideWhenUsed/>
    <w:rsid w:val="00F57C95"/>
    <w:pPr>
      <w:spacing w:after="0"/>
      <w:ind w:left="660"/>
    </w:pPr>
    <w:rPr>
      <w:sz w:val="20"/>
      <w:szCs w:val="20"/>
    </w:rPr>
  </w:style>
  <w:style w:type="paragraph" w:styleId="TOC6">
    <w:name w:val="toc 6"/>
    <w:basedOn w:val="Normal"/>
    <w:next w:val="Normal"/>
    <w:autoRedefine/>
    <w:uiPriority w:val="39"/>
    <w:unhideWhenUsed/>
    <w:rsid w:val="00F57C95"/>
    <w:pPr>
      <w:spacing w:after="0"/>
      <w:ind w:left="880"/>
    </w:pPr>
    <w:rPr>
      <w:sz w:val="20"/>
      <w:szCs w:val="20"/>
    </w:rPr>
  </w:style>
  <w:style w:type="paragraph" w:styleId="TOC7">
    <w:name w:val="toc 7"/>
    <w:basedOn w:val="Normal"/>
    <w:next w:val="Normal"/>
    <w:autoRedefine/>
    <w:uiPriority w:val="39"/>
    <w:unhideWhenUsed/>
    <w:rsid w:val="00F57C95"/>
    <w:pPr>
      <w:spacing w:after="0"/>
      <w:ind w:left="1100"/>
    </w:pPr>
    <w:rPr>
      <w:sz w:val="20"/>
      <w:szCs w:val="20"/>
    </w:rPr>
  </w:style>
  <w:style w:type="paragraph" w:styleId="TOC8">
    <w:name w:val="toc 8"/>
    <w:basedOn w:val="Normal"/>
    <w:next w:val="Normal"/>
    <w:autoRedefine/>
    <w:uiPriority w:val="39"/>
    <w:unhideWhenUsed/>
    <w:rsid w:val="00F57C95"/>
    <w:pPr>
      <w:spacing w:after="0"/>
      <w:ind w:left="1320"/>
    </w:pPr>
    <w:rPr>
      <w:sz w:val="20"/>
      <w:szCs w:val="20"/>
    </w:rPr>
  </w:style>
  <w:style w:type="paragraph" w:styleId="TOC9">
    <w:name w:val="toc 9"/>
    <w:basedOn w:val="Normal"/>
    <w:next w:val="Normal"/>
    <w:autoRedefine/>
    <w:uiPriority w:val="39"/>
    <w:unhideWhenUsed/>
    <w:rsid w:val="00F57C95"/>
    <w:pPr>
      <w:spacing w:after="0"/>
      <w:ind w:left="1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2F"/>
  </w:style>
  <w:style w:type="paragraph" w:styleId="Heading1">
    <w:name w:val="heading 1"/>
    <w:basedOn w:val="Normal"/>
    <w:next w:val="Normal"/>
    <w:link w:val="Heading1Char"/>
    <w:uiPriority w:val="9"/>
    <w:qFormat/>
    <w:rsid w:val="00F712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12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12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12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12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12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12E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712EF"/>
    <w:pPr>
      <w:ind w:left="720"/>
      <w:contextualSpacing/>
    </w:pPr>
  </w:style>
  <w:style w:type="character" w:styleId="Hyperlink">
    <w:name w:val="Hyperlink"/>
    <w:basedOn w:val="DefaultParagraphFont"/>
    <w:uiPriority w:val="99"/>
    <w:unhideWhenUsed/>
    <w:rsid w:val="00F712EF"/>
    <w:rPr>
      <w:color w:val="0000FF" w:themeColor="hyperlink"/>
      <w:u w:val="single"/>
    </w:rPr>
  </w:style>
  <w:style w:type="paragraph" w:styleId="Caption">
    <w:name w:val="caption"/>
    <w:basedOn w:val="Normal"/>
    <w:next w:val="Normal"/>
    <w:uiPriority w:val="35"/>
    <w:unhideWhenUsed/>
    <w:qFormat/>
    <w:rsid w:val="00F712EF"/>
    <w:pPr>
      <w:spacing w:line="240" w:lineRule="auto"/>
    </w:pPr>
    <w:rPr>
      <w:b/>
      <w:bCs/>
      <w:color w:val="4F81BD" w:themeColor="accent1"/>
      <w:sz w:val="18"/>
      <w:szCs w:val="18"/>
    </w:rPr>
  </w:style>
  <w:style w:type="paragraph" w:styleId="NormalWeb">
    <w:name w:val="Normal (Web)"/>
    <w:basedOn w:val="Normal"/>
    <w:uiPriority w:val="99"/>
    <w:semiHidden/>
    <w:unhideWhenUsed/>
    <w:rsid w:val="00F712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712EF"/>
    <w:pPr>
      <w:spacing w:after="0" w:line="240" w:lineRule="auto"/>
    </w:pPr>
  </w:style>
  <w:style w:type="paragraph" w:styleId="BalloonText">
    <w:name w:val="Balloon Text"/>
    <w:basedOn w:val="Normal"/>
    <w:link w:val="BalloonTextChar"/>
    <w:uiPriority w:val="99"/>
    <w:semiHidden/>
    <w:unhideWhenUsed/>
    <w:rsid w:val="00F71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EF"/>
    <w:rPr>
      <w:rFonts w:ascii="Tahoma" w:hAnsi="Tahoma" w:cs="Tahoma"/>
      <w:sz w:val="16"/>
      <w:szCs w:val="16"/>
    </w:rPr>
  </w:style>
  <w:style w:type="table" w:styleId="TableGrid">
    <w:name w:val="Table Grid"/>
    <w:basedOn w:val="TableNormal"/>
    <w:uiPriority w:val="59"/>
    <w:rsid w:val="00F7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EF"/>
  </w:style>
  <w:style w:type="paragraph" w:styleId="Footer">
    <w:name w:val="footer"/>
    <w:basedOn w:val="Normal"/>
    <w:link w:val="FooterChar"/>
    <w:uiPriority w:val="99"/>
    <w:unhideWhenUsed/>
    <w:rsid w:val="00F71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EF"/>
  </w:style>
  <w:style w:type="paragraph" w:styleId="TOC1">
    <w:name w:val="toc 1"/>
    <w:basedOn w:val="Normal"/>
    <w:next w:val="Normal"/>
    <w:autoRedefine/>
    <w:uiPriority w:val="39"/>
    <w:unhideWhenUsed/>
    <w:rsid w:val="00F57C95"/>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125BB1"/>
    <w:pPr>
      <w:tabs>
        <w:tab w:val="left" w:pos="660"/>
        <w:tab w:val="right" w:leader="dot" w:pos="8261"/>
      </w:tabs>
      <w:spacing w:before="240" w:after="0" w:line="360" w:lineRule="auto"/>
    </w:pPr>
    <w:rPr>
      <w:b/>
      <w:bCs/>
      <w:sz w:val="20"/>
      <w:szCs w:val="20"/>
    </w:rPr>
  </w:style>
  <w:style w:type="paragraph" w:styleId="TOC3">
    <w:name w:val="toc 3"/>
    <w:basedOn w:val="Normal"/>
    <w:next w:val="Normal"/>
    <w:autoRedefine/>
    <w:uiPriority w:val="39"/>
    <w:unhideWhenUsed/>
    <w:rsid w:val="00F57C95"/>
    <w:pPr>
      <w:spacing w:after="0"/>
      <w:ind w:left="220"/>
    </w:pPr>
    <w:rPr>
      <w:sz w:val="20"/>
      <w:szCs w:val="20"/>
    </w:rPr>
  </w:style>
  <w:style w:type="paragraph" w:styleId="TOC4">
    <w:name w:val="toc 4"/>
    <w:basedOn w:val="Normal"/>
    <w:next w:val="Normal"/>
    <w:autoRedefine/>
    <w:uiPriority w:val="39"/>
    <w:unhideWhenUsed/>
    <w:rsid w:val="00F57C95"/>
    <w:pPr>
      <w:spacing w:after="0"/>
      <w:ind w:left="440"/>
    </w:pPr>
    <w:rPr>
      <w:sz w:val="20"/>
      <w:szCs w:val="20"/>
    </w:rPr>
  </w:style>
  <w:style w:type="paragraph" w:styleId="TOC5">
    <w:name w:val="toc 5"/>
    <w:basedOn w:val="Normal"/>
    <w:next w:val="Normal"/>
    <w:autoRedefine/>
    <w:uiPriority w:val="39"/>
    <w:unhideWhenUsed/>
    <w:rsid w:val="00F57C95"/>
    <w:pPr>
      <w:spacing w:after="0"/>
      <w:ind w:left="660"/>
    </w:pPr>
    <w:rPr>
      <w:sz w:val="20"/>
      <w:szCs w:val="20"/>
    </w:rPr>
  </w:style>
  <w:style w:type="paragraph" w:styleId="TOC6">
    <w:name w:val="toc 6"/>
    <w:basedOn w:val="Normal"/>
    <w:next w:val="Normal"/>
    <w:autoRedefine/>
    <w:uiPriority w:val="39"/>
    <w:unhideWhenUsed/>
    <w:rsid w:val="00F57C95"/>
    <w:pPr>
      <w:spacing w:after="0"/>
      <w:ind w:left="880"/>
    </w:pPr>
    <w:rPr>
      <w:sz w:val="20"/>
      <w:szCs w:val="20"/>
    </w:rPr>
  </w:style>
  <w:style w:type="paragraph" w:styleId="TOC7">
    <w:name w:val="toc 7"/>
    <w:basedOn w:val="Normal"/>
    <w:next w:val="Normal"/>
    <w:autoRedefine/>
    <w:uiPriority w:val="39"/>
    <w:unhideWhenUsed/>
    <w:rsid w:val="00F57C95"/>
    <w:pPr>
      <w:spacing w:after="0"/>
      <w:ind w:left="1100"/>
    </w:pPr>
    <w:rPr>
      <w:sz w:val="20"/>
      <w:szCs w:val="20"/>
    </w:rPr>
  </w:style>
  <w:style w:type="paragraph" w:styleId="TOC8">
    <w:name w:val="toc 8"/>
    <w:basedOn w:val="Normal"/>
    <w:next w:val="Normal"/>
    <w:autoRedefine/>
    <w:uiPriority w:val="39"/>
    <w:unhideWhenUsed/>
    <w:rsid w:val="00F57C95"/>
    <w:pPr>
      <w:spacing w:after="0"/>
      <w:ind w:left="1320"/>
    </w:pPr>
    <w:rPr>
      <w:sz w:val="20"/>
      <w:szCs w:val="20"/>
    </w:rPr>
  </w:style>
  <w:style w:type="paragraph" w:styleId="TOC9">
    <w:name w:val="toc 9"/>
    <w:basedOn w:val="Normal"/>
    <w:next w:val="Normal"/>
    <w:autoRedefine/>
    <w:uiPriority w:val="39"/>
    <w:unhideWhenUsed/>
    <w:rsid w:val="00F57C95"/>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0864">
      <w:bodyDiv w:val="1"/>
      <w:marLeft w:val="0"/>
      <w:marRight w:val="0"/>
      <w:marTop w:val="0"/>
      <w:marBottom w:val="0"/>
      <w:divBdr>
        <w:top w:val="none" w:sz="0" w:space="0" w:color="auto"/>
        <w:left w:val="none" w:sz="0" w:space="0" w:color="auto"/>
        <w:bottom w:val="none" w:sz="0" w:space="0" w:color="auto"/>
        <w:right w:val="none" w:sz="0" w:space="0" w:color="auto"/>
      </w:divBdr>
    </w:div>
    <w:div w:id="665521614">
      <w:bodyDiv w:val="1"/>
      <w:marLeft w:val="0"/>
      <w:marRight w:val="0"/>
      <w:marTop w:val="0"/>
      <w:marBottom w:val="0"/>
      <w:divBdr>
        <w:top w:val="none" w:sz="0" w:space="0" w:color="auto"/>
        <w:left w:val="none" w:sz="0" w:space="0" w:color="auto"/>
        <w:bottom w:val="none" w:sz="0" w:space="0" w:color="auto"/>
        <w:right w:val="none" w:sz="0" w:space="0" w:color="auto"/>
      </w:divBdr>
    </w:div>
    <w:div w:id="779033443">
      <w:bodyDiv w:val="1"/>
      <w:marLeft w:val="0"/>
      <w:marRight w:val="0"/>
      <w:marTop w:val="0"/>
      <w:marBottom w:val="0"/>
      <w:divBdr>
        <w:top w:val="none" w:sz="0" w:space="0" w:color="auto"/>
        <w:left w:val="none" w:sz="0" w:space="0" w:color="auto"/>
        <w:bottom w:val="none" w:sz="0" w:space="0" w:color="auto"/>
        <w:right w:val="none" w:sz="0" w:space="0" w:color="auto"/>
      </w:divBdr>
    </w:div>
    <w:div w:id="15689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d.wikipedia.org/w/index.php?title=Clayborne_Carson&amp;action=edit&amp;redlink=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C4BD7-E6D1-48D1-BDCA-6D542120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58</Pages>
  <Words>12280</Words>
  <Characters>69998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17</cp:revision>
  <cp:lastPrinted>2009-04-18T11:18:00Z</cp:lastPrinted>
  <dcterms:created xsi:type="dcterms:W3CDTF">2016-08-17T02:00:00Z</dcterms:created>
  <dcterms:modified xsi:type="dcterms:W3CDTF">2016-08-22T05:16:00Z</dcterms:modified>
</cp:coreProperties>
</file>